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FA605" w14:textId="77777777" w:rsidR="007E4DCD" w:rsidRDefault="007E4DCD" w:rsidP="007E4DCD">
      <w:pPr>
        <w:rPr>
          <w:rFonts w:ascii="Verdana" w:hAnsi="Verdana" w:cs="Arial"/>
          <w:b/>
          <w:sz w:val="12"/>
          <w:szCs w:val="12"/>
        </w:rPr>
      </w:pPr>
    </w:p>
    <w:p w14:paraId="4970E5DB" w14:textId="77777777" w:rsidR="007E4DCD" w:rsidRDefault="007E4DCD" w:rsidP="007E4DCD">
      <w:pPr>
        <w:rPr>
          <w:rFonts w:ascii="Verdana" w:hAnsi="Verdana" w:cs="Arial"/>
          <w:b/>
          <w:sz w:val="12"/>
          <w:szCs w:val="12"/>
        </w:rPr>
      </w:pPr>
    </w:p>
    <w:p w14:paraId="0B2EECCF" w14:textId="77777777" w:rsidR="007E4DCD" w:rsidRDefault="007E4DCD" w:rsidP="007E4DCD">
      <w:pPr>
        <w:jc w:val="center"/>
        <w:rPr>
          <w:rFonts w:ascii="Verdana" w:hAnsi="Verdana" w:cs="Arial"/>
          <w:b/>
          <w:sz w:val="12"/>
          <w:szCs w:val="12"/>
        </w:rPr>
      </w:pPr>
    </w:p>
    <w:p w14:paraId="223F8A68" w14:textId="77777777" w:rsidR="007E4DCD" w:rsidRPr="00221298" w:rsidRDefault="007E4DCD" w:rsidP="007E4DCD">
      <w:pPr>
        <w:jc w:val="center"/>
        <w:rPr>
          <w:rFonts w:ascii="Arial" w:hAnsi="Arial" w:cs="Arial"/>
          <w:b/>
        </w:rPr>
      </w:pPr>
      <w:r w:rsidRPr="00221298">
        <w:rPr>
          <w:rFonts w:ascii="Arial" w:hAnsi="Arial" w:cs="Arial"/>
          <w:b/>
        </w:rPr>
        <w:t xml:space="preserve">VERIFICACIÓN JURÍDICA </w:t>
      </w:r>
      <w:r>
        <w:rPr>
          <w:rFonts w:ascii="Arial" w:hAnsi="Arial" w:cs="Arial"/>
          <w:b/>
        </w:rPr>
        <w:t>PERSONA SINGULAR</w:t>
      </w:r>
    </w:p>
    <w:p w14:paraId="7AAD7D03" w14:textId="77777777" w:rsidR="007E4DCD" w:rsidRPr="00B16898" w:rsidRDefault="007E4DCD" w:rsidP="007E4DCD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 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1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6CA1D5FF" w14:textId="77777777" w:rsidR="007E4DCD" w:rsidRPr="001B40B7" w:rsidRDefault="007E4DCD" w:rsidP="007E4DCD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179B85DC" w14:textId="77777777" w:rsidR="007E4DCD" w:rsidRPr="00221298" w:rsidRDefault="007E4DCD" w:rsidP="007E4DCD">
      <w:pPr>
        <w:rPr>
          <w:rFonts w:ascii="Arial" w:hAnsi="Arial" w:cs="Arial"/>
          <w:b/>
        </w:rPr>
      </w:pPr>
    </w:p>
    <w:p w14:paraId="446B03E4" w14:textId="77777777" w:rsidR="007E4DCD" w:rsidRPr="00B16898" w:rsidRDefault="007E4DCD" w:rsidP="007E4DCD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588119CB" w14:textId="77777777" w:rsidR="007E4DCD" w:rsidRDefault="007E4DCD" w:rsidP="007E4DCD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6BC76406" w14:textId="77777777" w:rsidR="007E4DCD" w:rsidRDefault="007E4DCD" w:rsidP="007E4DC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5B552DDE" w14:textId="77777777" w:rsidR="007E4DCD" w:rsidRPr="00857BB9" w:rsidRDefault="007E4DCD" w:rsidP="007E4DCD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noProof/>
          <w:sz w:val="12"/>
          <w:szCs w:val="12"/>
        </w:rPr>
      </w:pPr>
    </w:p>
    <w:tbl>
      <w:tblPr>
        <w:tblW w:w="13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1396"/>
        <w:gridCol w:w="2794"/>
        <w:gridCol w:w="4442"/>
      </w:tblGrid>
      <w:tr w:rsidR="007E4DCD" w:rsidRPr="002C3E2A" w14:paraId="44719DCD" w14:textId="77777777" w:rsidTr="008F55D0">
        <w:trPr>
          <w:trHeight w:val="441"/>
        </w:trPr>
        <w:tc>
          <w:tcPr>
            <w:tcW w:w="5161" w:type="dxa"/>
            <w:shd w:val="clear" w:color="auto" w:fill="99CCFF"/>
            <w:vAlign w:val="center"/>
          </w:tcPr>
          <w:p w14:paraId="6DCD88DE" w14:textId="41DD3A2B" w:rsidR="007E4DCD" w:rsidRPr="002C3E2A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PROPONENTE Nº 4</w:t>
            </w:r>
          </w:p>
        </w:tc>
        <w:tc>
          <w:tcPr>
            <w:tcW w:w="8632" w:type="dxa"/>
            <w:gridSpan w:val="3"/>
            <w:vAlign w:val="center"/>
          </w:tcPr>
          <w:p w14:paraId="0108AA15" w14:textId="023CA3DA" w:rsidR="007E4DCD" w:rsidRPr="001B40B7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8"/>
                <w:szCs w:val="18"/>
                <w:lang w:val="es-CO"/>
              </w:rPr>
            </w:pPr>
            <w:r w:rsidRPr="007E4DCD">
              <w:rPr>
                <w:rFonts w:ascii="Arial" w:hAnsi="Arial" w:cs="Arial"/>
                <w:b/>
                <w:lang w:val="es-MX"/>
              </w:rPr>
              <w:t>M.A.P.G. INGENIERIA CIVIL S.A.S.</w:t>
            </w:r>
          </w:p>
        </w:tc>
      </w:tr>
      <w:tr w:rsidR="007E4DCD" w:rsidRPr="002C3E2A" w14:paraId="16C7B8A9" w14:textId="77777777" w:rsidTr="008F55D0">
        <w:trPr>
          <w:trHeight w:val="323"/>
        </w:trPr>
        <w:tc>
          <w:tcPr>
            <w:tcW w:w="5161" w:type="dxa"/>
            <w:tcBorders>
              <w:bottom w:val="single" w:sz="4" w:space="0" w:color="auto"/>
            </w:tcBorders>
            <w:vAlign w:val="center"/>
          </w:tcPr>
          <w:p w14:paraId="55BFA7D3" w14:textId="77777777" w:rsidR="007E4DCD" w:rsidRPr="002C3E2A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- CC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14:paraId="3496339A" w14:textId="77777777" w:rsidR="007E4DCD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</w:p>
          <w:p w14:paraId="01466EA5" w14:textId="374BF013" w:rsidR="007E4DCD" w:rsidRPr="00B16898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  <w:r w:rsidRPr="00B16898">
              <w:rPr>
                <w:rFonts w:ascii="Verdana" w:hAnsi="Verdana" w:cs="Arial"/>
                <w:b/>
                <w:sz w:val="14"/>
                <w:szCs w:val="14"/>
                <w:lang w:val="es-CO"/>
              </w:rPr>
              <w:t xml:space="preserve">NÚMERO DE IDENTIFICACIÓN NIT 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901</w:t>
            </w:r>
            <w:r>
              <w:rPr>
                <w:rFonts w:ascii="Verdana" w:hAnsi="Verdana" w:cs="Arial"/>
                <w:b/>
                <w:sz w:val="14"/>
                <w:szCs w:val="14"/>
                <w:lang w:val="es-CO"/>
              </w:rPr>
              <w:t>.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294</w:t>
            </w:r>
            <w:r>
              <w:rPr>
                <w:rFonts w:ascii="Verdana" w:hAnsi="Verdana" w:cs="Arial"/>
                <w:b/>
                <w:sz w:val="14"/>
                <w:szCs w:val="14"/>
                <w:lang w:val="es-CO"/>
              </w:rPr>
              <w:t>.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312-2</w:t>
            </w:r>
          </w:p>
          <w:p w14:paraId="060F5F4D" w14:textId="77777777" w:rsidR="007E4DCD" w:rsidRPr="001B40B7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CO"/>
              </w:rPr>
            </w:pPr>
          </w:p>
        </w:tc>
      </w:tr>
      <w:tr w:rsidR="007E4DCD" w:rsidRPr="002C3E2A" w14:paraId="4F50EBF5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0703E666" w14:textId="77777777" w:rsidR="007E4DCD" w:rsidRPr="002C3E2A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3BAA97B3" w14:textId="77777777" w:rsidR="007E4DCD" w:rsidRPr="002C3E2A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1A8A865A" w14:textId="77777777" w:rsidR="007E4DCD" w:rsidRPr="002C3E2A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7E4DCD" w:rsidRPr="00A31B22" w14:paraId="29DB1063" w14:textId="77777777" w:rsidTr="008F55D0">
        <w:trPr>
          <w:trHeight w:val="214"/>
        </w:trPr>
        <w:tc>
          <w:tcPr>
            <w:tcW w:w="5161" w:type="dxa"/>
            <w:vAlign w:val="center"/>
          </w:tcPr>
          <w:p w14:paraId="6E78F7DC" w14:textId="77777777" w:rsidR="007E4DCD" w:rsidRPr="00A31B22" w:rsidRDefault="007E4DCD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 </w:t>
            </w:r>
          </w:p>
        </w:tc>
        <w:tc>
          <w:tcPr>
            <w:tcW w:w="4190" w:type="dxa"/>
            <w:gridSpan w:val="2"/>
            <w:vAlign w:val="center"/>
          </w:tcPr>
          <w:p w14:paraId="31C9954E" w14:textId="7777777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7 folios</w:t>
            </w:r>
          </w:p>
        </w:tc>
        <w:tc>
          <w:tcPr>
            <w:tcW w:w="4442" w:type="dxa"/>
            <w:vAlign w:val="center"/>
          </w:tcPr>
          <w:p w14:paraId="1D7197D9" w14:textId="77777777" w:rsidR="007E4DCD" w:rsidRPr="00A31B2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7E4DCD" w:rsidRPr="00A31B22" w14:paraId="2678A7CB" w14:textId="77777777" w:rsidTr="008F55D0">
        <w:trPr>
          <w:trHeight w:val="220"/>
        </w:trPr>
        <w:tc>
          <w:tcPr>
            <w:tcW w:w="5161" w:type="dxa"/>
            <w:vMerge w:val="restart"/>
            <w:vAlign w:val="center"/>
          </w:tcPr>
          <w:p w14:paraId="5410746A" w14:textId="77777777" w:rsidR="007E4DCD" w:rsidRPr="00A31B22" w:rsidRDefault="007E4DCD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396" w:type="dxa"/>
            <w:vAlign w:val="center"/>
          </w:tcPr>
          <w:p w14:paraId="164EE72B" w14:textId="77777777" w:rsidR="007E4DCD" w:rsidRPr="00AF41F8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F41F8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2794" w:type="dxa"/>
            <w:vAlign w:val="center"/>
          </w:tcPr>
          <w:p w14:paraId="6C071C3C" w14:textId="4F0E6D8D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5 folios</w:t>
            </w:r>
          </w:p>
        </w:tc>
        <w:tc>
          <w:tcPr>
            <w:tcW w:w="4442" w:type="dxa"/>
            <w:vMerge w:val="restart"/>
            <w:vAlign w:val="center"/>
          </w:tcPr>
          <w:p w14:paraId="67D30BCD" w14:textId="3AF86FC8" w:rsidR="007E4DCD" w:rsidRPr="001B40B7" w:rsidRDefault="003D5F1D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3D5F1D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 xml:space="preserve">NO </w:t>
            </w:r>
            <w:r w:rsidR="007E4DCD" w:rsidRPr="003D5F1D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602E0DE3" w14:textId="77777777" w:rsidTr="008F55D0">
        <w:trPr>
          <w:trHeight w:val="279"/>
        </w:trPr>
        <w:tc>
          <w:tcPr>
            <w:tcW w:w="5161" w:type="dxa"/>
            <w:vMerge/>
            <w:vAlign w:val="center"/>
          </w:tcPr>
          <w:p w14:paraId="7DC9D4EF" w14:textId="77777777" w:rsidR="007E4DCD" w:rsidRPr="00A31B22" w:rsidRDefault="007E4DCD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42FACBE3" w14:textId="77777777" w:rsidR="007E4DCD" w:rsidRPr="00A31B22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2794" w:type="dxa"/>
            <w:vAlign w:val="center"/>
          </w:tcPr>
          <w:p w14:paraId="2A6C8F12" w14:textId="4576E538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M A P G INGENIERIA CIVIL S.A.S</w:t>
            </w:r>
          </w:p>
        </w:tc>
        <w:tc>
          <w:tcPr>
            <w:tcW w:w="4442" w:type="dxa"/>
            <w:vMerge/>
            <w:vAlign w:val="center"/>
          </w:tcPr>
          <w:p w14:paraId="21B96395" w14:textId="77777777" w:rsidR="007E4DCD" w:rsidRPr="00A31B22" w:rsidRDefault="007E4DCD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7E4DCD" w:rsidRPr="00A31B22" w14:paraId="48C1CF6A" w14:textId="77777777" w:rsidTr="008F55D0">
        <w:trPr>
          <w:trHeight w:val="421"/>
        </w:trPr>
        <w:tc>
          <w:tcPr>
            <w:tcW w:w="5161" w:type="dxa"/>
            <w:vMerge/>
            <w:vAlign w:val="center"/>
          </w:tcPr>
          <w:p w14:paraId="61D7B799" w14:textId="77777777" w:rsidR="007E4DCD" w:rsidRPr="00A31B22" w:rsidRDefault="007E4DCD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2BAB4545" w14:textId="77777777" w:rsidR="007E4DCD" w:rsidRPr="00A31B22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648D35FD" w14:textId="778DA5F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FIDUCIARIA BOGOTÁ S.A NIT: 830.055.897-7, COMO VOCERA Y ADMINISTRADORA DEL FIDEICOMISO FIDUBOGOTA S.A.- PROYECTO CONSTRUCCIÓN VIVIENDA NUEVA</w:t>
            </w:r>
          </w:p>
        </w:tc>
        <w:tc>
          <w:tcPr>
            <w:tcW w:w="4442" w:type="dxa"/>
            <w:vMerge/>
            <w:vAlign w:val="center"/>
          </w:tcPr>
          <w:p w14:paraId="185D2785" w14:textId="77777777" w:rsidR="007E4DCD" w:rsidRPr="00A31B22" w:rsidRDefault="007E4DCD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7E4DCD" w:rsidRPr="00A31B22" w14:paraId="2E20C6D1" w14:textId="77777777" w:rsidTr="008F55D0">
        <w:trPr>
          <w:trHeight w:val="295"/>
        </w:trPr>
        <w:tc>
          <w:tcPr>
            <w:tcW w:w="5161" w:type="dxa"/>
            <w:vMerge/>
            <w:vAlign w:val="center"/>
          </w:tcPr>
          <w:p w14:paraId="4E3EF4E4" w14:textId="77777777" w:rsidR="007E4DCD" w:rsidRPr="00A31B22" w:rsidRDefault="007E4DCD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6045B16F" w14:textId="77777777" w:rsidR="007E4DCD" w:rsidRPr="00A31B22" w:rsidRDefault="007E4DCD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2794" w:type="dxa"/>
            <w:vAlign w:val="center"/>
          </w:tcPr>
          <w:p w14:paraId="6CB4CAA9" w14:textId="43E69FBF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22 de mayo de 2024 al 22 de agosto de 2024</w:t>
            </w:r>
          </w:p>
        </w:tc>
        <w:tc>
          <w:tcPr>
            <w:tcW w:w="4442" w:type="dxa"/>
            <w:vMerge/>
            <w:vAlign w:val="center"/>
          </w:tcPr>
          <w:p w14:paraId="6ECF9F57" w14:textId="77777777" w:rsidR="007E4DCD" w:rsidRPr="00A31B22" w:rsidRDefault="007E4DCD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7E4DCD" w:rsidRPr="00A31B22" w14:paraId="527F837F" w14:textId="77777777" w:rsidTr="008F55D0">
        <w:trPr>
          <w:trHeight w:val="243"/>
        </w:trPr>
        <w:tc>
          <w:tcPr>
            <w:tcW w:w="5161" w:type="dxa"/>
            <w:vMerge/>
            <w:tcBorders>
              <w:bottom w:val="single" w:sz="4" w:space="0" w:color="auto"/>
            </w:tcBorders>
            <w:vAlign w:val="center"/>
          </w:tcPr>
          <w:p w14:paraId="3A77FD4B" w14:textId="77777777" w:rsidR="007E4DCD" w:rsidRPr="00A31B22" w:rsidRDefault="007E4DCD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283CF705" w14:textId="77777777" w:rsidR="007E4DCD" w:rsidRPr="00A31B22" w:rsidRDefault="007E4DCD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vAlign w:val="center"/>
          </w:tcPr>
          <w:p w14:paraId="45DD4D50" w14:textId="7777777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color w:val="808080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$ 28.775.343,80</w:t>
            </w: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14:paraId="55EBCF60" w14:textId="77777777" w:rsidR="007E4DCD" w:rsidRPr="00A31B22" w:rsidRDefault="007E4DCD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7E4DCD" w:rsidRPr="00A31B22" w14:paraId="108F48FB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00E46F04" w14:textId="77777777" w:rsidR="007E4DCD" w:rsidRPr="00A31B22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568391B1" w14:textId="77777777" w:rsidR="007E4DCD" w:rsidRPr="00A31B22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107917B6" w14:textId="77777777" w:rsidR="007E4DCD" w:rsidRPr="00A31B22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7E4DCD" w:rsidRPr="00A31B22" w14:paraId="6BFF20AB" w14:textId="77777777" w:rsidTr="008F55D0">
        <w:trPr>
          <w:trHeight w:val="528"/>
        </w:trPr>
        <w:tc>
          <w:tcPr>
            <w:tcW w:w="5161" w:type="dxa"/>
            <w:vAlign w:val="center"/>
          </w:tcPr>
          <w:p w14:paraId="63EF90EF" w14:textId="77777777" w:rsidR="007E4DCD" w:rsidRPr="00A31B22" w:rsidRDefault="007E4DCD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4190" w:type="dxa"/>
            <w:gridSpan w:val="2"/>
            <w:vAlign w:val="center"/>
          </w:tcPr>
          <w:p w14:paraId="78981329" w14:textId="47A50ADF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2 folios</w:t>
            </w:r>
            <w:r w:rsidRPr="002574E2">
              <w:rPr>
                <w:rFonts w:ascii="Verdana" w:hAnsi="Verdana" w:cs="Arial"/>
                <w:bCs/>
                <w:sz w:val="14"/>
                <w:szCs w:val="14"/>
                <w:lang w:val="es-MX"/>
              </w:rPr>
              <w:br/>
            </w:r>
            <w:r w:rsidR="00F007E6" w:rsidRPr="002574E2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RAUL SANDOVAL TIBAMOSO</w:t>
            </w:r>
            <w:r w:rsidRPr="002574E2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, identificado con C.C </w:t>
            </w:r>
            <w:r w:rsidR="00F007E6" w:rsidRPr="002574E2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88.266.143</w:t>
            </w:r>
            <w:r w:rsidRPr="002574E2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, en su condición de </w:t>
            </w:r>
            <w:r w:rsidR="00F007E6" w:rsidRPr="002574E2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revisor fiscal con tarjeta profesional 319212-T,</w:t>
            </w:r>
            <w:r w:rsidR="00F007E6" w:rsidRPr="002574E2">
              <w:rPr>
                <w:rFonts w:ascii="Verdana" w:hAnsi="Verdana" w:cs="Arial"/>
                <w:bCs/>
                <w:color w:val="FF0000"/>
                <w:sz w:val="14"/>
                <w:szCs w:val="14"/>
                <w:lang w:val="es-MX"/>
              </w:rPr>
              <w:t>.</w:t>
            </w:r>
          </w:p>
        </w:tc>
        <w:tc>
          <w:tcPr>
            <w:tcW w:w="4442" w:type="dxa"/>
            <w:vAlign w:val="center"/>
          </w:tcPr>
          <w:p w14:paraId="7D241323" w14:textId="6A0BB3BC" w:rsidR="007E4DCD" w:rsidRPr="00014538" w:rsidRDefault="00F007E6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24FE3BA9" w14:textId="77777777" w:rsidTr="008F55D0">
        <w:trPr>
          <w:trHeight w:val="205"/>
        </w:trPr>
        <w:tc>
          <w:tcPr>
            <w:tcW w:w="5161" w:type="dxa"/>
            <w:vAlign w:val="center"/>
          </w:tcPr>
          <w:p w14:paraId="3595432C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3A3EBCFC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  <w:p w14:paraId="13E4ECC3" w14:textId="77777777" w:rsidR="007E4DCD" w:rsidRPr="00A31B2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505BA6D1" w14:textId="29ADE3E2" w:rsidR="007E4DCD" w:rsidRPr="002574E2" w:rsidRDefault="00F007E6" w:rsidP="008F55D0">
            <w:pPr>
              <w:pStyle w:val="Textoindependiente"/>
              <w:jc w:val="center"/>
              <w:rPr>
                <w:rFonts w:ascii="Verdana" w:hAnsi="Verdana" w:cs="Arial"/>
                <w:bCs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bCs/>
                <w:color w:val="FF0000"/>
                <w:sz w:val="14"/>
                <w:szCs w:val="14"/>
                <w:lang w:val="es-MX"/>
              </w:rPr>
              <w:t>No aporta el certificado de vigencia y antecedentes emitido por la Junta Central de Contadores</w:t>
            </w:r>
          </w:p>
        </w:tc>
        <w:tc>
          <w:tcPr>
            <w:tcW w:w="4442" w:type="dxa"/>
            <w:vAlign w:val="center"/>
          </w:tcPr>
          <w:p w14:paraId="671B7FAF" w14:textId="2B78036D" w:rsidR="007E4DCD" w:rsidRPr="00014538" w:rsidRDefault="00F007E6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F007E6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 xml:space="preserve">NO </w:t>
            </w:r>
            <w:r w:rsidR="007E4DCD" w:rsidRPr="00F007E6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7EAC7896" w14:textId="77777777" w:rsidTr="008F55D0">
        <w:trPr>
          <w:trHeight w:val="133"/>
        </w:trPr>
        <w:tc>
          <w:tcPr>
            <w:tcW w:w="5161" w:type="dxa"/>
            <w:vAlign w:val="center"/>
          </w:tcPr>
          <w:p w14:paraId="48438920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  <w:p w14:paraId="61F07C72" w14:textId="77777777" w:rsidR="007E4DCD" w:rsidRPr="00A31B2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1E309DD" w14:textId="320874C3" w:rsidR="007E4DCD" w:rsidRPr="002574E2" w:rsidRDefault="00B1403E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7</w:t>
            </w:r>
            <w:r w:rsidR="007E4DCD" w:rsidRPr="002574E2">
              <w:rPr>
                <w:rFonts w:ascii="Verdana" w:hAnsi="Verdana" w:cs="Arial"/>
                <w:sz w:val="14"/>
                <w:szCs w:val="14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5DFE4511" w14:textId="77777777" w:rsidR="007E4DCD" w:rsidRPr="00014538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26D4E0F3" w14:textId="77777777" w:rsidTr="008F55D0">
        <w:trPr>
          <w:trHeight w:val="70"/>
        </w:trPr>
        <w:tc>
          <w:tcPr>
            <w:tcW w:w="5161" w:type="dxa"/>
            <w:vAlign w:val="center"/>
          </w:tcPr>
          <w:p w14:paraId="399B0369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  <w:p w14:paraId="0ADEA2CC" w14:textId="77777777" w:rsidR="007E4DCD" w:rsidRPr="00A31B2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1A1822CF" w14:textId="7777777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 xml:space="preserve">N/A  </w:t>
            </w:r>
          </w:p>
        </w:tc>
        <w:tc>
          <w:tcPr>
            <w:tcW w:w="4442" w:type="dxa"/>
            <w:vAlign w:val="center"/>
          </w:tcPr>
          <w:p w14:paraId="2AFC299B" w14:textId="77777777" w:rsidR="007E4DCD" w:rsidRPr="00014538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7E4DCD" w:rsidRPr="00A31B22" w14:paraId="6E9DCB24" w14:textId="77777777" w:rsidTr="008F55D0">
        <w:trPr>
          <w:trHeight w:val="207"/>
        </w:trPr>
        <w:tc>
          <w:tcPr>
            <w:tcW w:w="5161" w:type="dxa"/>
            <w:vAlign w:val="center"/>
          </w:tcPr>
          <w:p w14:paraId="4FC68240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0D7F9F07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lastRenderedPageBreak/>
              <w:t>FOTOCOPIA DOCUMENTO DE IDENTIDAD REPRESENTANTE LEGAL Ó DE LA PERSONA NATURAL</w:t>
            </w:r>
          </w:p>
          <w:p w14:paraId="740497D9" w14:textId="77777777" w:rsidR="007E4DCD" w:rsidRPr="00A31B2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F424488" w14:textId="28599285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lastRenderedPageBreak/>
              <w:t xml:space="preserve">1 </w:t>
            </w:r>
            <w:r w:rsidR="002574E2" w:rsidRPr="002574E2">
              <w:rPr>
                <w:rFonts w:ascii="Verdana" w:hAnsi="Verdana" w:cs="Arial"/>
                <w:sz w:val="14"/>
                <w:szCs w:val="14"/>
                <w:lang w:val="es-MX"/>
              </w:rPr>
              <w:t>folio</w:t>
            </w:r>
          </w:p>
        </w:tc>
        <w:tc>
          <w:tcPr>
            <w:tcW w:w="4442" w:type="dxa"/>
            <w:vAlign w:val="center"/>
          </w:tcPr>
          <w:p w14:paraId="5C4C1A67" w14:textId="77777777" w:rsidR="007E4DCD" w:rsidRPr="00014538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59A7951B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3687093B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7579FEA9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  <w:p w14:paraId="642B9E9D" w14:textId="77777777" w:rsidR="007E4DCD" w:rsidRPr="00A31B2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3178AD1" w14:textId="77777777" w:rsidR="00B1403E" w:rsidRPr="002574E2" w:rsidRDefault="00B1403E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</w:p>
          <w:p w14:paraId="7870EBBC" w14:textId="293547EC" w:rsidR="007E4DCD" w:rsidRPr="002574E2" w:rsidRDefault="00B1403E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4</w:t>
            </w:r>
            <w:r w:rsidR="007E4DCD" w:rsidRPr="002574E2">
              <w:rPr>
                <w:rFonts w:ascii="Verdana" w:hAnsi="Verdana" w:cs="Arial"/>
                <w:sz w:val="14"/>
                <w:szCs w:val="14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1F10916C" w14:textId="77777777" w:rsidR="007E4DCD" w:rsidRPr="00014538" w:rsidRDefault="007E4DCD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6731C8C0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0D10017B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8632" w:type="dxa"/>
            <w:gridSpan w:val="3"/>
            <w:vAlign w:val="center"/>
          </w:tcPr>
          <w:p w14:paraId="3A1588E7" w14:textId="1B04A48B" w:rsidR="007E4DCD" w:rsidRPr="001B40B7" w:rsidRDefault="00B1403E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224</w:t>
            </w:r>
            <w:r w:rsidR="007E4DCD" w:rsidRPr="002574E2">
              <w:rPr>
                <w:rFonts w:ascii="Verdana" w:hAnsi="Verdana" w:cs="Arial"/>
                <w:sz w:val="14"/>
                <w:szCs w:val="14"/>
                <w:lang w:val="es-MX"/>
              </w:rPr>
              <w:t xml:space="preserve"> Folios</w:t>
            </w:r>
          </w:p>
        </w:tc>
      </w:tr>
      <w:tr w:rsidR="007E4DCD" w:rsidRPr="00A31B22" w14:paraId="0B0B1F51" w14:textId="77777777" w:rsidTr="008F55D0">
        <w:trPr>
          <w:trHeight w:val="826"/>
        </w:trPr>
        <w:tc>
          <w:tcPr>
            <w:tcW w:w="5161" w:type="dxa"/>
            <w:vAlign w:val="center"/>
          </w:tcPr>
          <w:p w14:paraId="7BEF6ED9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2B7C79C3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DEL SISTEMA DE INFORMACIÓN Y REGISTRO DE SANCIONES Y CAUSAS DE INHABILIDAD –SIRI– VIGENTE EXPEDIDO POR </w:t>
            </w:r>
            <w:smartTag w:uri="urn:schemas-microsoft-com:office:smarttags" w:element="PersonName">
              <w:smartTagPr>
                <w:attr w:name="ProductID" w:val="LA PROCURADURￍA GENERAL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PROCURADURÍA GENERAL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NACIￓN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NACIÓN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(DE </w:t>
            </w:r>
            <w:smartTag w:uri="urn:schemas-microsoft-com:office:smarttags" w:element="PersonName">
              <w:smartTagPr>
                <w:attr w:name="ProductID" w:val="LA PERSONA JURￍDICA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PERSONA JURÍDICA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Y DE SU REPRESENTANTE LEGAL).</w:t>
            </w:r>
          </w:p>
          <w:p w14:paraId="6157FC4A" w14:textId="77777777" w:rsidR="007E4DCD" w:rsidRPr="00A31B2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0776838B" w14:textId="7777777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2 Folios</w:t>
            </w:r>
          </w:p>
        </w:tc>
        <w:tc>
          <w:tcPr>
            <w:tcW w:w="4442" w:type="dxa"/>
          </w:tcPr>
          <w:p w14:paraId="68A12B1C" w14:textId="77777777" w:rsidR="007E4DCD" w:rsidRDefault="007E4DCD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09FFB32F" w14:textId="77777777" w:rsidR="007E4DCD" w:rsidRDefault="007E4DCD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3189B5AB" w14:textId="77777777" w:rsidR="007E4DCD" w:rsidRDefault="007E4DCD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03DBC246" w14:textId="77777777" w:rsidTr="008F55D0">
        <w:trPr>
          <w:trHeight w:val="357"/>
        </w:trPr>
        <w:tc>
          <w:tcPr>
            <w:tcW w:w="5161" w:type="dxa"/>
            <w:vAlign w:val="center"/>
          </w:tcPr>
          <w:p w14:paraId="44BD10C3" w14:textId="77777777" w:rsidR="007E4DCD" w:rsidRPr="00A31B2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EXPEDIDO POR LA CONTRALORÍA GENERAL DE LA REPÚBLICA </w:t>
            </w:r>
          </w:p>
        </w:tc>
        <w:tc>
          <w:tcPr>
            <w:tcW w:w="4190" w:type="dxa"/>
            <w:gridSpan w:val="2"/>
            <w:vAlign w:val="center"/>
          </w:tcPr>
          <w:p w14:paraId="2438D45F" w14:textId="7777777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2 Folios</w:t>
            </w:r>
          </w:p>
        </w:tc>
        <w:tc>
          <w:tcPr>
            <w:tcW w:w="4442" w:type="dxa"/>
          </w:tcPr>
          <w:p w14:paraId="3337F796" w14:textId="77777777" w:rsidR="007E4DCD" w:rsidRDefault="007E4DCD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0521FC61" w14:textId="77777777" w:rsidR="007E4DCD" w:rsidRDefault="007E4DCD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6842B077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20B8B147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CERTIFICADO DE ANTECEDENTES JUDICIALES DE LA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6875ACF5" w14:textId="7777777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1 Folio</w:t>
            </w:r>
          </w:p>
        </w:tc>
        <w:tc>
          <w:tcPr>
            <w:tcW w:w="4442" w:type="dxa"/>
          </w:tcPr>
          <w:p w14:paraId="05792DBE" w14:textId="77777777" w:rsidR="007E4DCD" w:rsidRDefault="007E4DCD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14DC735F" w14:textId="77777777" w:rsidR="007E4DCD" w:rsidRDefault="007E4DCD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63B94C3C" w14:textId="77777777" w:rsidTr="008F55D0">
        <w:trPr>
          <w:trHeight w:val="734"/>
        </w:trPr>
        <w:tc>
          <w:tcPr>
            <w:tcW w:w="5161" w:type="dxa"/>
            <w:vAlign w:val="center"/>
          </w:tcPr>
          <w:p w14:paraId="6178C4D5" w14:textId="77777777" w:rsidR="007E4DCD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71240607" w14:textId="77777777" w:rsidR="007E4DCD" w:rsidRPr="002574E2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sz w:val="14"/>
                <w:szCs w:val="14"/>
                <w:lang w:val="es-MX"/>
              </w:rPr>
              <w:t>1 Folio</w:t>
            </w:r>
          </w:p>
        </w:tc>
        <w:tc>
          <w:tcPr>
            <w:tcW w:w="4442" w:type="dxa"/>
          </w:tcPr>
          <w:p w14:paraId="0E0834E7" w14:textId="77777777" w:rsidR="007E4DCD" w:rsidRDefault="007E4DCD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6BE24D38" w14:textId="77777777" w:rsidR="007E4DCD" w:rsidRDefault="007E4DCD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7E4DCD" w:rsidRPr="00A31B22" w14:paraId="3BAAABC2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56AE9368" w14:textId="77777777" w:rsidR="007E4DCD" w:rsidRPr="00362902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4190" w:type="dxa"/>
            <w:gridSpan w:val="2"/>
            <w:vAlign w:val="center"/>
          </w:tcPr>
          <w:p w14:paraId="0259CF0E" w14:textId="72FA03DA" w:rsidR="007E4DCD" w:rsidRPr="002574E2" w:rsidRDefault="00AD109B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color w:val="FF0000"/>
                <w:sz w:val="14"/>
                <w:szCs w:val="14"/>
                <w:lang w:val="es-MX"/>
              </w:rPr>
              <w:t>No aporta</w:t>
            </w:r>
            <w:r w:rsidR="00597BF1" w:rsidRPr="002574E2">
              <w:rPr>
                <w:rFonts w:ascii="Verdana" w:hAnsi="Verdana" w:cs="Arial"/>
                <w:color w:val="FF0000"/>
                <w:sz w:val="14"/>
                <w:szCs w:val="14"/>
                <w:lang w:val="es-MX"/>
              </w:rPr>
              <w:t xml:space="preserve"> documento</w:t>
            </w:r>
          </w:p>
        </w:tc>
        <w:tc>
          <w:tcPr>
            <w:tcW w:w="4442" w:type="dxa"/>
          </w:tcPr>
          <w:p w14:paraId="4A69107F" w14:textId="4C1EFBC4" w:rsidR="007E4DCD" w:rsidRPr="002574E2" w:rsidRDefault="00AD109B" w:rsidP="008F55D0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2574E2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 xml:space="preserve">NO </w:t>
            </w:r>
            <w:r w:rsidR="007E4DCD" w:rsidRPr="002574E2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>CUMPLE</w:t>
            </w:r>
          </w:p>
        </w:tc>
      </w:tr>
      <w:tr w:rsidR="007E4DCD" w:rsidRPr="00A31B22" w14:paraId="7EE98C6B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1D8C173B" w14:textId="77777777" w:rsidR="007E4DCD" w:rsidRPr="00636A85" w:rsidRDefault="007E4DCD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263FF89" w14:textId="77777777" w:rsidR="007E4DCD" w:rsidRPr="00014538" w:rsidRDefault="007E4DCD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  <w:tc>
          <w:tcPr>
            <w:tcW w:w="4442" w:type="dxa"/>
          </w:tcPr>
          <w:p w14:paraId="714F0116" w14:textId="77777777" w:rsidR="007E4DCD" w:rsidRPr="009713BE" w:rsidRDefault="007E4DCD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</w:tc>
      </w:tr>
      <w:tr w:rsidR="007E4DCD" w:rsidRPr="002C3E2A" w14:paraId="2FBA3AEB" w14:textId="77777777" w:rsidTr="008F55D0">
        <w:trPr>
          <w:trHeight w:val="454"/>
        </w:trPr>
        <w:tc>
          <w:tcPr>
            <w:tcW w:w="5161" w:type="dxa"/>
            <w:shd w:val="clear" w:color="auto" w:fill="99CCFF"/>
            <w:vAlign w:val="center"/>
          </w:tcPr>
          <w:p w14:paraId="60BCE692" w14:textId="77777777" w:rsidR="007E4DCD" w:rsidRPr="002C3E2A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3E2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RESULTADO </w:t>
            </w:r>
          </w:p>
        </w:tc>
        <w:tc>
          <w:tcPr>
            <w:tcW w:w="8632" w:type="dxa"/>
            <w:gridSpan w:val="3"/>
            <w:vAlign w:val="center"/>
          </w:tcPr>
          <w:p w14:paraId="49E65910" w14:textId="77777777" w:rsidR="007E4DCD" w:rsidRDefault="007E4DCD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24F3957A" w14:textId="148B00A9" w:rsidR="007E4DCD" w:rsidRPr="001B40B7" w:rsidRDefault="003D5F1D" w:rsidP="008F55D0">
            <w:pPr>
              <w:jc w:val="center"/>
              <w:rPr>
                <w:rFonts w:ascii="Verdana" w:hAnsi="Verdana" w:cs="Arial"/>
                <w:b/>
                <w:bCs/>
                <w:color w:val="808080"/>
                <w:sz w:val="16"/>
                <w:szCs w:val="16"/>
              </w:rPr>
            </w:pPr>
            <w:r w:rsidRPr="003D5F1D">
              <w:rPr>
                <w:rFonts w:ascii="Verdana" w:eastAsia="Verdana" w:hAnsi="Verdana" w:cs="Verdana"/>
                <w:b/>
                <w:color w:val="FF0000"/>
                <w:sz w:val="32"/>
                <w:szCs w:val="32"/>
              </w:rPr>
              <w:t xml:space="preserve">NO </w:t>
            </w:r>
            <w:r w:rsidR="007E4DCD" w:rsidRPr="003D5F1D">
              <w:rPr>
                <w:rFonts w:ascii="Verdana" w:eastAsia="Verdana" w:hAnsi="Verdana" w:cs="Verdana"/>
                <w:b/>
                <w:color w:val="FF0000"/>
                <w:sz w:val="32"/>
                <w:szCs w:val="32"/>
              </w:rPr>
              <w:t>HABILITADO</w:t>
            </w:r>
          </w:p>
        </w:tc>
      </w:tr>
    </w:tbl>
    <w:p w14:paraId="16731BCC" w14:textId="77777777" w:rsidR="007E4DCD" w:rsidRDefault="007E4DCD" w:rsidP="007E4DCD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8"/>
      </w:tblGrid>
      <w:tr w:rsidR="007E4DCD" w:rsidRPr="002C3E2A" w14:paraId="25491D19" w14:textId="77777777" w:rsidTr="008F55D0">
        <w:trPr>
          <w:trHeight w:val="353"/>
        </w:trPr>
        <w:tc>
          <w:tcPr>
            <w:tcW w:w="13798" w:type="dxa"/>
            <w:vAlign w:val="center"/>
          </w:tcPr>
          <w:p w14:paraId="58FE0D17" w14:textId="77777777" w:rsidR="007E4DCD" w:rsidRPr="00E25907" w:rsidRDefault="007E4DCD" w:rsidP="008F55D0">
            <w:pPr>
              <w:pStyle w:val="Texto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E25907">
              <w:rPr>
                <w:rFonts w:ascii="Arial" w:hAnsi="Arial" w:cs="Arial"/>
                <w:b/>
                <w:lang w:val="es-MX"/>
              </w:rPr>
              <w:t>OBSERVACIONES</w:t>
            </w:r>
            <w:r w:rsidRPr="00E25907">
              <w:rPr>
                <w:rFonts w:ascii="Arial" w:hAnsi="Arial" w:cs="Arial"/>
                <w:lang w:val="es-MX"/>
              </w:rPr>
              <w:t xml:space="preserve">: </w:t>
            </w:r>
          </w:p>
        </w:tc>
      </w:tr>
      <w:tr w:rsidR="007E4DCD" w:rsidRPr="002C3E2A" w14:paraId="23B514B2" w14:textId="77777777" w:rsidTr="008F55D0">
        <w:trPr>
          <w:trHeight w:val="333"/>
        </w:trPr>
        <w:tc>
          <w:tcPr>
            <w:tcW w:w="13798" w:type="dxa"/>
          </w:tcPr>
          <w:p w14:paraId="00EE1796" w14:textId="77777777" w:rsidR="007E4DCD" w:rsidRPr="00E25907" w:rsidRDefault="007E4DCD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  <w:p w14:paraId="6C03D542" w14:textId="6A192ED9" w:rsidR="007E4DCD" w:rsidRDefault="003D5F1D" w:rsidP="003D5F1D">
            <w:pPr>
              <w:pStyle w:val="Textoindependiente"/>
              <w:numPr>
                <w:ilvl w:val="0"/>
                <w:numId w:val="2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El proponente deberá subsanar la garantía de seriedad de la oferta de conformidad con lo establecido en el numeral 2.1 (...) “</w:t>
            </w:r>
            <w:r w:rsidRPr="003D5F1D">
              <w:rPr>
                <w:rFonts w:ascii="Arial" w:hAnsi="Arial" w:cs="Arial"/>
                <w:b/>
                <w:sz w:val="14"/>
                <w:szCs w:val="14"/>
                <w:lang w:val="es-MX"/>
              </w:rPr>
              <w:t>en la cual el beneficiario sea FIDUCIARIA BOGOTÁ S.A NIT: 830.055.897-7, como vocera y administradora del FIDEICOMISO FIDUBOGOTA S.A.- PROYECTO CONSTRUCCIÓN VIVIENDA NUEVA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”</w:t>
            </w:r>
          </w:p>
          <w:p w14:paraId="154BB86E" w14:textId="51287840" w:rsidR="003D5F1D" w:rsidRDefault="00AD109B" w:rsidP="003D5F1D">
            <w:pPr>
              <w:pStyle w:val="Textoindependiente"/>
              <w:numPr>
                <w:ilvl w:val="0"/>
                <w:numId w:val="2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El proponente deberá subsanar y</w:t>
            </w: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aporta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r</w:t>
            </w: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el certificado de vigencia y antecedentes emitido por la Junta Central de Contadores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del Revisor Fiscal.</w:t>
            </w:r>
          </w:p>
          <w:p w14:paraId="451BCC01" w14:textId="5BBB7EBE" w:rsidR="00AD109B" w:rsidRDefault="00AD109B" w:rsidP="003D5F1D">
            <w:pPr>
              <w:pStyle w:val="Textoindependiente"/>
              <w:numPr>
                <w:ilvl w:val="0"/>
                <w:numId w:val="2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>Diligenciar y firmar el ANEXO 2 PACTO DE TRANSPARENCIA, deberá subsanar el documento y remitirlo</w:t>
            </w:r>
            <w:r w:rsidR="00597BF1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en los términos y condiciones requerido.</w:t>
            </w:r>
          </w:p>
          <w:p w14:paraId="58F75642" w14:textId="013D5BCD" w:rsidR="00AD109B" w:rsidRPr="002C3E2A" w:rsidRDefault="00AD109B" w:rsidP="00AD109B">
            <w:pPr>
              <w:pStyle w:val="Textoindependiente"/>
              <w:ind w:left="1080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</w:tc>
      </w:tr>
    </w:tbl>
    <w:p w14:paraId="74E7A7A9" w14:textId="77777777" w:rsidR="007E4DCD" w:rsidRDefault="007E4DCD" w:rsidP="007E4DCD">
      <w:pPr>
        <w:pStyle w:val="Textoindependiente"/>
        <w:rPr>
          <w:rFonts w:ascii="Arial" w:hAnsi="Arial" w:cs="Arial"/>
          <w:b/>
          <w:sz w:val="14"/>
          <w:szCs w:val="14"/>
          <w:lang w:val="es-MX"/>
        </w:rPr>
      </w:pPr>
    </w:p>
    <w:p w14:paraId="7617E4AB" w14:textId="41B62258" w:rsidR="007E4DCD" w:rsidRPr="00E25907" w:rsidRDefault="007E4DCD" w:rsidP="007E4DCD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>Guillermo Alfonso Aguancha Baute  – Abogado</w:t>
      </w:r>
      <w:r w:rsidR="000234AD">
        <w:rPr>
          <w:rFonts w:ascii="Arial" w:eastAsia="Arial" w:hAnsi="Arial" w:cs="Arial"/>
          <w:sz w:val="14"/>
          <w:szCs w:val="14"/>
        </w:rPr>
        <w:t xml:space="preserve"> Contratista</w:t>
      </w:r>
      <w:r>
        <w:rPr>
          <w:rFonts w:ascii="Arial" w:eastAsia="Arial" w:hAnsi="Arial" w:cs="Arial"/>
          <w:sz w:val="14"/>
          <w:szCs w:val="14"/>
        </w:rPr>
        <w:t xml:space="preserve"> – Dirección Jurídica </w:t>
      </w:r>
    </w:p>
    <w:p w14:paraId="0DAC7214" w14:textId="77777777" w:rsidR="007E4DCD" w:rsidRDefault="007E4DCD" w:rsidP="007E4DCD"/>
    <w:p w14:paraId="2BA129C8" w14:textId="77777777" w:rsidR="007E4DCD" w:rsidRDefault="007E4DCD" w:rsidP="007E4DCD"/>
    <w:p w14:paraId="60CCA031" w14:textId="77777777" w:rsidR="007E4DCD" w:rsidRDefault="007E4DCD" w:rsidP="007E4DCD"/>
    <w:p w14:paraId="252A5D08" w14:textId="77777777" w:rsidR="007E4DCD" w:rsidRDefault="007E4DCD" w:rsidP="007E4DCD"/>
    <w:p w14:paraId="653FBE97" w14:textId="77777777" w:rsidR="007E4DCD" w:rsidRDefault="007E4DCD" w:rsidP="007E4DCD"/>
    <w:p w14:paraId="597F9A05" w14:textId="77777777" w:rsidR="007E4DCD" w:rsidRDefault="007E4DCD" w:rsidP="007E4DCD"/>
    <w:p w14:paraId="0F4492A1" w14:textId="77777777" w:rsidR="007E4DCD" w:rsidRDefault="007E4DCD" w:rsidP="007E4DCD"/>
    <w:p w14:paraId="54B9D1AD" w14:textId="77777777" w:rsidR="007E4DCD" w:rsidRDefault="007E4DCD" w:rsidP="007E4DCD"/>
    <w:p w14:paraId="77ADB39C" w14:textId="77777777" w:rsidR="007E4DCD" w:rsidRDefault="007E4DCD" w:rsidP="007E4DCD"/>
    <w:p w14:paraId="1C660B2B" w14:textId="77777777" w:rsidR="007E4DCD" w:rsidRDefault="007E4DCD"/>
    <w:sectPr w:rsidR="007E4DCD" w:rsidSect="007E4D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90DE0" w14:textId="77777777" w:rsidR="00767303" w:rsidRDefault="00767303">
      <w:r>
        <w:separator/>
      </w:r>
    </w:p>
  </w:endnote>
  <w:endnote w:type="continuationSeparator" w:id="0">
    <w:p w14:paraId="26307CCD" w14:textId="77777777" w:rsidR="00767303" w:rsidRDefault="00767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35DAB" w14:textId="77777777" w:rsidR="00605F96" w:rsidRDefault="00000000" w:rsidP="00857BB9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179D5911" w14:textId="77777777" w:rsidR="00605F96" w:rsidRDefault="00605F96" w:rsidP="00857BB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BC3C4" w14:textId="77777777" w:rsidR="00605F96" w:rsidRPr="00A85FEA" w:rsidRDefault="00605F96" w:rsidP="00857BB9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B6E6B" w14:textId="77777777" w:rsidR="00767303" w:rsidRDefault="00767303">
      <w:r>
        <w:separator/>
      </w:r>
    </w:p>
  </w:footnote>
  <w:footnote w:type="continuationSeparator" w:id="0">
    <w:p w14:paraId="55AFE911" w14:textId="77777777" w:rsidR="00767303" w:rsidRDefault="00767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9CDB5" w14:textId="77777777" w:rsidR="00605F96" w:rsidRDefault="00000000">
    <w:pPr>
      <w:pStyle w:val="Encabezado"/>
    </w:pPr>
    <w:r>
      <w:rPr>
        <w:noProof/>
      </w:rPr>
      <w:pict w14:anchorId="5DD058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5" type="#_x0000_t136" style="position:absolute;margin-left:0;margin-top:0;width:476.25pt;height:45.7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6A64B9" w14:paraId="4959F440" w14:textId="77777777" w:rsidTr="000C2BFB">
      <w:trPr>
        <w:trHeight w:val="540"/>
      </w:trPr>
      <w:tc>
        <w:tcPr>
          <w:tcW w:w="2536" w:type="dxa"/>
          <w:vMerge w:val="restart"/>
        </w:tcPr>
        <w:p w14:paraId="45A69C3D" w14:textId="77777777" w:rsidR="00605F96" w:rsidRDefault="00000000" w:rsidP="000C2BFB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56704" behindDoc="0" locked="0" layoutInCell="1" allowOverlap="1" wp14:anchorId="674DDFD5" wp14:editId="3190D9E7">
                <wp:simplePos x="0" y="0"/>
                <wp:positionH relativeFrom="column">
                  <wp:posOffset>204470</wp:posOffset>
                </wp:positionH>
                <wp:positionV relativeFrom="paragraph">
                  <wp:posOffset>127000</wp:posOffset>
                </wp:positionV>
                <wp:extent cx="742950" cy="619125"/>
                <wp:effectExtent l="0" t="0" r="0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23C4ABCD" w14:textId="77777777" w:rsidR="00605F96" w:rsidRPr="006A64B9" w:rsidRDefault="00000000" w:rsidP="006A64B9">
          <w:pPr>
            <w:pStyle w:val="Encabezado"/>
            <w:jc w:val="center"/>
            <w:rPr>
              <w:b/>
              <w:sz w:val="24"/>
              <w:szCs w:val="24"/>
              <w:lang w:val="es-CO"/>
            </w:rPr>
          </w:pPr>
          <w:r w:rsidRPr="004D3D50">
            <w:rPr>
              <w:rFonts w:ascii="Verdana" w:hAnsi="Verdana" w:cs="Arial"/>
              <w:b/>
              <w:sz w:val="24"/>
              <w:szCs w:val="24"/>
            </w:rPr>
            <w:t xml:space="preserve">VERIFICACIÓN JURÍDICA </w:t>
          </w:r>
          <w:r>
            <w:rPr>
              <w:rFonts w:ascii="Verdana" w:hAnsi="Verdana" w:cs="Arial"/>
              <w:b/>
              <w:sz w:val="24"/>
              <w:szCs w:val="24"/>
              <w:lang w:val="es-CO"/>
            </w:rPr>
            <w:t>PERSONA SINGULAR</w:t>
          </w:r>
        </w:p>
      </w:tc>
      <w:tc>
        <w:tcPr>
          <w:tcW w:w="3685" w:type="dxa"/>
          <w:gridSpan w:val="2"/>
          <w:vAlign w:val="center"/>
        </w:tcPr>
        <w:p w14:paraId="4AFF9091" w14:textId="77777777" w:rsidR="00605F96" w:rsidRPr="00251502" w:rsidRDefault="00000000" w:rsidP="000C2BFB">
          <w:pPr>
            <w:pStyle w:val="Encabezado"/>
            <w:rPr>
              <w:rFonts w:ascii="Arial" w:hAnsi="Arial" w:cs="Arial"/>
              <w:sz w:val="18"/>
              <w:lang w:val="es-CO"/>
            </w:rPr>
          </w:pPr>
          <w:r w:rsidRPr="00251502">
            <w:rPr>
              <w:rFonts w:ascii="Arial" w:hAnsi="Arial" w:cs="Arial"/>
              <w:sz w:val="18"/>
            </w:rPr>
            <w:t>Código: 208-DGC-Ft-4</w:t>
          </w:r>
          <w:r w:rsidRPr="00251502">
            <w:rPr>
              <w:rFonts w:ascii="Arial" w:hAnsi="Arial" w:cs="Arial"/>
              <w:sz w:val="18"/>
              <w:lang w:val="es-CO"/>
            </w:rPr>
            <w:t>7</w:t>
          </w:r>
        </w:p>
      </w:tc>
    </w:tr>
    <w:tr w:rsidR="006A64B9" w14:paraId="14B08217" w14:textId="77777777" w:rsidTr="00251502">
      <w:trPr>
        <w:trHeight w:val="431"/>
      </w:trPr>
      <w:tc>
        <w:tcPr>
          <w:tcW w:w="2536" w:type="dxa"/>
          <w:vMerge/>
        </w:tcPr>
        <w:p w14:paraId="1AFC1278" w14:textId="77777777" w:rsidR="00605F96" w:rsidRDefault="00605F96" w:rsidP="000C2BFB">
          <w:pPr>
            <w:pStyle w:val="Encabezado"/>
          </w:pPr>
        </w:p>
      </w:tc>
      <w:tc>
        <w:tcPr>
          <w:tcW w:w="6818" w:type="dxa"/>
          <w:vMerge/>
        </w:tcPr>
        <w:p w14:paraId="535D498E" w14:textId="77777777" w:rsidR="00605F96" w:rsidRDefault="00605F96" w:rsidP="000C2BFB">
          <w:pPr>
            <w:pStyle w:val="Encabezado"/>
          </w:pPr>
        </w:p>
      </w:tc>
      <w:tc>
        <w:tcPr>
          <w:tcW w:w="2026" w:type="dxa"/>
          <w:vAlign w:val="center"/>
        </w:tcPr>
        <w:p w14:paraId="3CDB9CC2" w14:textId="77777777" w:rsidR="00605F96" w:rsidRPr="00251502" w:rsidRDefault="00000000" w:rsidP="00251502">
          <w:pPr>
            <w:pStyle w:val="Encabezado"/>
            <w:rPr>
              <w:rFonts w:ascii="Arial" w:hAnsi="Arial" w:cs="Arial"/>
              <w:sz w:val="18"/>
              <w:lang w:val="es-ES"/>
            </w:rPr>
          </w:pPr>
          <w:r w:rsidRPr="00251502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  <w:lang w:val="es-ES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5019A5F4" w14:textId="77777777" w:rsidR="00605F96" w:rsidRPr="00251502" w:rsidRDefault="00605F96" w:rsidP="000C2BFB">
              <w:pPr>
                <w:rPr>
                  <w:rFonts w:ascii="Arial" w:hAnsi="Arial" w:cs="Arial"/>
                  <w:sz w:val="18"/>
                </w:rPr>
              </w:pPr>
            </w:p>
            <w:p w14:paraId="03005590" w14:textId="77777777" w:rsidR="00605F96" w:rsidRPr="00251502" w:rsidRDefault="00000000" w:rsidP="00251502">
              <w:pPr>
                <w:rPr>
                  <w:rFonts w:ascii="Arial" w:hAnsi="Arial" w:cs="Arial"/>
                  <w:sz w:val="18"/>
                </w:rPr>
              </w:pPr>
              <w:r w:rsidRPr="00251502">
                <w:rPr>
                  <w:rFonts w:ascii="Arial" w:hAnsi="Arial" w:cs="Arial"/>
                  <w:sz w:val="18"/>
                </w:rPr>
                <w:t xml:space="preserve">Pág: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  <w:r w:rsidRPr="00251502">
                <w:rPr>
                  <w:rFonts w:ascii="Arial" w:hAnsi="Arial" w:cs="Arial"/>
                  <w:sz w:val="18"/>
                </w:rPr>
                <w:t xml:space="preserve"> de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2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3EDF3993" w14:textId="77777777" w:rsidR="00605F96" w:rsidRPr="00251502" w:rsidRDefault="00605F96" w:rsidP="000C2BFB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6A64B9" w14:paraId="4533C94E" w14:textId="77777777" w:rsidTr="00251502">
      <w:trPr>
        <w:trHeight w:val="368"/>
      </w:trPr>
      <w:tc>
        <w:tcPr>
          <w:tcW w:w="2536" w:type="dxa"/>
          <w:vMerge/>
        </w:tcPr>
        <w:p w14:paraId="527B73FC" w14:textId="77777777" w:rsidR="00605F96" w:rsidRDefault="00605F96" w:rsidP="000C2BFB">
          <w:pPr>
            <w:pStyle w:val="Encabezado"/>
          </w:pPr>
        </w:p>
      </w:tc>
      <w:tc>
        <w:tcPr>
          <w:tcW w:w="6818" w:type="dxa"/>
          <w:vMerge/>
        </w:tcPr>
        <w:p w14:paraId="651D7D43" w14:textId="77777777" w:rsidR="00605F96" w:rsidRDefault="00605F96" w:rsidP="000C2BFB">
          <w:pPr>
            <w:pStyle w:val="Encabezado"/>
          </w:pPr>
        </w:p>
      </w:tc>
      <w:tc>
        <w:tcPr>
          <w:tcW w:w="3685" w:type="dxa"/>
          <w:gridSpan w:val="2"/>
          <w:vAlign w:val="center"/>
        </w:tcPr>
        <w:p w14:paraId="375B50B4" w14:textId="77777777" w:rsidR="00605F96" w:rsidRPr="00251502" w:rsidRDefault="00000000" w:rsidP="00251502">
          <w:pPr>
            <w:pStyle w:val="Encabezado"/>
            <w:rPr>
              <w:rFonts w:ascii="Arial" w:hAnsi="Arial" w:cs="Arial"/>
              <w:sz w:val="18"/>
            </w:rPr>
          </w:pPr>
          <w:r w:rsidRPr="00251502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  <w:lang w:val="es-ES"/>
            </w:rPr>
            <w:t>5</w:t>
          </w:r>
          <w:r w:rsidRPr="00251502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  <w:lang w:val="es-ES"/>
            </w:rPr>
            <w:t>0</w:t>
          </w:r>
          <w:r w:rsidRPr="00251502">
            <w:rPr>
              <w:rFonts w:ascii="Arial" w:hAnsi="Arial" w:cs="Arial"/>
              <w:sz w:val="18"/>
            </w:rPr>
            <w:t>1</w:t>
          </w:r>
          <w:r>
            <w:rPr>
              <w:rFonts w:ascii="Arial" w:hAnsi="Arial" w:cs="Arial"/>
              <w:sz w:val="18"/>
            </w:rPr>
            <w:t>/2020</w:t>
          </w:r>
        </w:p>
      </w:tc>
    </w:tr>
  </w:tbl>
  <w:p w14:paraId="6EBE8CDA" w14:textId="77777777" w:rsidR="00605F96" w:rsidRDefault="00605F96" w:rsidP="00C2171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12163" w14:textId="77777777" w:rsidR="00605F96" w:rsidRDefault="00000000">
    <w:pPr>
      <w:pStyle w:val="Encabezado"/>
    </w:pPr>
    <w:r>
      <w:rPr>
        <w:noProof/>
      </w:rPr>
      <w:pict w14:anchorId="1CE928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6" type="#_x0000_t136" style="position:absolute;margin-left:0;margin-top:0;width:476.25pt;height:45.7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D74E9"/>
    <w:multiLevelType w:val="hybridMultilevel"/>
    <w:tmpl w:val="0CEC2A42"/>
    <w:lvl w:ilvl="0" w:tplc="3334DD52">
      <w:start w:val="1"/>
      <w:numFmt w:val="decimal"/>
      <w:lvlText w:val="%1)"/>
      <w:lvlJc w:val="left"/>
      <w:pPr>
        <w:ind w:left="720" w:hanging="360"/>
      </w:pPr>
      <w:rPr>
        <w:rFonts w:ascii="Verdana" w:eastAsia="Verdana" w:hAnsi="Verdana" w:cs="Verdana"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1429C"/>
    <w:multiLevelType w:val="hybridMultilevel"/>
    <w:tmpl w:val="C4B261D8"/>
    <w:lvl w:ilvl="0" w:tplc="811231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1135619">
    <w:abstractNumId w:val="0"/>
  </w:num>
  <w:num w:numId="2" w16cid:durableId="153951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DCD"/>
    <w:rsid w:val="000234AD"/>
    <w:rsid w:val="002574E2"/>
    <w:rsid w:val="003D5F1D"/>
    <w:rsid w:val="004463D4"/>
    <w:rsid w:val="00597BF1"/>
    <w:rsid w:val="00605F96"/>
    <w:rsid w:val="00767303"/>
    <w:rsid w:val="007E4DCD"/>
    <w:rsid w:val="00813B3A"/>
    <w:rsid w:val="00976C90"/>
    <w:rsid w:val="00990C94"/>
    <w:rsid w:val="00AD109B"/>
    <w:rsid w:val="00B1403E"/>
    <w:rsid w:val="00F007E6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C03A07C"/>
  <w15:chartTrackingRefBased/>
  <w15:docId w15:val="{FF9F14FA-723C-4CE2-9776-DE83DED3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D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E4DC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4DC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4DC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4DC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4DC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4DC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4DC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4DC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4DC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4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4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4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4DC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4DC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4DC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4DC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4DC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4DC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E4D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E4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E4DC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E4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E4DC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E4DC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E4DC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E4DC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E4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E4DC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E4DCD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7E4DCD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rsid w:val="007E4DCD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uiPriority w:val="99"/>
    <w:rsid w:val="007E4DCD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7E4DCD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Textoindependiente">
    <w:name w:val="Body Text"/>
    <w:basedOn w:val="Normal"/>
    <w:link w:val="TextoindependienteCar"/>
    <w:rsid w:val="007E4DCD"/>
    <w:pPr>
      <w:jc w:val="both"/>
    </w:pPr>
    <w:rPr>
      <w:rFonts w:ascii="Bookman Old Style" w:hAnsi="Bookman Old Style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7E4DCD"/>
    <w:rPr>
      <w:rFonts w:ascii="Bookman Old Style" w:eastAsia="Times New Roman" w:hAnsi="Bookman Old Style" w:cs="Times New Roman"/>
      <w:kern w:val="0"/>
      <w:sz w:val="20"/>
      <w:szCs w:val="20"/>
      <w:lang w:val="x-none" w:eastAsia="es-CO"/>
      <w14:ligatures w14:val="none"/>
    </w:rPr>
  </w:style>
  <w:style w:type="character" w:styleId="Nmerodepgina">
    <w:name w:val="page number"/>
    <w:basedOn w:val="Fuentedeprrafopredeter"/>
    <w:rsid w:val="007E4DCD"/>
  </w:style>
  <w:style w:type="table" w:styleId="Tablaconcuadrcula">
    <w:name w:val="Table Grid"/>
    <w:basedOn w:val="Tablanormal"/>
    <w:uiPriority w:val="59"/>
    <w:rsid w:val="007E4D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CO" w:eastAsia="es-C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cvpe4337</dc:creator>
  <cp:keywords/>
  <dc:description/>
  <cp:lastModifiedBy>Johan Cubillos</cp:lastModifiedBy>
  <cp:revision>5</cp:revision>
  <dcterms:created xsi:type="dcterms:W3CDTF">2024-05-28T23:12:00Z</dcterms:created>
  <dcterms:modified xsi:type="dcterms:W3CDTF">2024-05-29T02:12:00Z</dcterms:modified>
</cp:coreProperties>
</file>