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DD485" w14:textId="77777777" w:rsidR="00B81010" w:rsidRDefault="00484FE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FORMATO 11 </w:t>
      </w:r>
    </w:p>
    <w:p w14:paraId="5B7EC57C" w14:textId="77777777" w:rsidR="00B81010" w:rsidRDefault="00484FE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AUTORIZACIÓN PARA EL TRATAMIENTO DE DATOS PERSONALES</w:t>
      </w:r>
    </w:p>
    <w:p w14:paraId="296B17B7" w14:textId="77777777" w:rsidR="00B81010" w:rsidRDefault="00B81010">
      <w:pP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C799004" w14:textId="77777777" w:rsidR="00B81010" w:rsidRDefault="00484FE0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[El presente Formato lo diligenciará toda persona (Proponente, socia o trabajador) que al momento de presentar su oferta contenga datos sensibles, para que la Entidad contratante garantice el tratamiento adecuado a estos datos]</w:t>
      </w:r>
    </w:p>
    <w:p w14:paraId="2E969656" w14:textId="77777777" w:rsidR="00B81010" w:rsidRDefault="00B81010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2123383" w14:textId="77777777" w:rsidR="00B81010" w:rsidRDefault="00484FE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Señores</w:t>
      </w:r>
    </w:p>
    <w:p w14:paraId="6F4F135C" w14:textId="77777777" w:rsidR="00B81010" w:rsidRDefault="00484FE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/>
        <w:rPr>
          <w:rFonts w:ascii="Arial" w:eastAsia="Arial" w:hAnsi="Arial" w:cs="Arial"/>
          <w:color w:val="3B3838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CAJA DE LA VIVIENDA POPULAR</w:t>
      </w:r>
    </w:p>
    <w:p w14:paraId="47A6AA68" w14:textId="77777777" w:rsidR="00B81010" w:rsidRDefault="00484FE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Carrera 13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54 - 13</w:t>
      </w:r>
    </w:p>
    <w:p w14:paraId="5FE42687" w14:textId="77777777" w:rsidR="00B81010" w:rsidRDefault="00484FE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/>
        <w:rPr>
          <w:rFonts w:ascii="Arial" w:eastAsia="Arial" w:hAnsi="Arial" w:cs="Arial"/>
          <w:color w:val="3B3838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Bogotá D.C.</w:t>
      </w:r>
    </w:p>
    <w:p w14:paraId="4EA70593" w14:textId="77777777" w:rsidR="00B81010" w:rsidRDefault="00B81010">
      <w:pPr>
        <w:tabs>
          <w:tab w:val="left" w:pos="-142"/>
        </w:tabs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</w:p>
    <w:p w14:paraId="788DADE4" w14:textId="77777777" w:rsidR="00B81010" w:rsidRDefault="00484FE0">
      <w:pP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Cumpliendo con lo dispuesto en la Ley 1581 de 2012 “Por la cual se dictan disposiciones para la protección de datos personales” y de conformidad con lo señalado en el Decreto 1377 de 2013, con la firma de este documento manifiesto que he sido informado por </w:t>
      </w:r>
      <w:r>
        <w:rPr>
          <w:rFonts w:ascii="Arial" w:eastAsia="Arial" w:hAnsi="Arial" w:cs="Arial"/>
          <w:b/>
          <w:color w:val="000000"/>
          <w:sz w:val="20"/>
          <w:szCs w:val="20"/>
        </w:rPr>
        <w:t>CAJA DE LA VIVIENDA POPULAR</w:t>
      </w:r>
      <w:r>
        <w:rPr>
          <w:rFonts w:ascii="Arial" w:eastAsia="Arial" w:hAnsi="Arial" w:cs="Arial"/>
          <w:sz w:val="20"/>
          <w:szCs w:val="20"/>
        </w:rPr>
        <w:t xml:space="preserve"> de lo siguiente: </w:t>
      </w:r>
    </w:p>
    <w:p w14:paraId="6E550DB2" w14:textId="77777777" w:rsidR="00B81010" w:rsidRDefault="00B81010">
      <w:pP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FFB47E5" w14:textId="77777777" w:rsidR="00B81010" w:rsidRDefault="00484FE0">
      <w:pPr>
        <w:numPr>
          <w:ilvl w:val="0"/>
          <w:numId w:val="1"/>
        </w:numP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 </w:t>
      </w:r>
      <w:r>
        <w:rPr>
          <w:rFonts w:ascii="Arial" w:eastAsia="Arial" w:hAnsi="Arial" w:cs="Arial"/>
          <w:b/>
          <w:color w:val="000000"/>
          <w:sz w:val="20"/>
          <w:szCs w:val="20"/>
        </w:rPr>
        <w:t>CAJA DE LA VIVIENDA POPULAR</w:t>
      </w:r>
      <w:r>
        <w:rPr>
          <w:rFonts w:ascii="Arial" w:eastAsia="Arial" w:hAnsi="Arial" w:cs="Arial"/>
          <w:sz w:val="20"/>
          <w:szCs w:val="20"/>
        </w:rPr>
        <w:t xml:space="preserve"> actuará como responsable del tratamiento de datos personales de los cuales soy titular y que conjunta o separadamente podrá recolectar, almacenar y usar para hacer efectivo el factor de desempate previsto en el numeral 4.7, numerales 2, 5, 6 y 7 del Pliego de Condiciones, relacionados con la acreditación de ser mujer víctima de violencia intrafamiliar, persona en proceso de reintegración o reincorporación, o persona que pertenecen a la población indígena, negra, afrocolombiana raizal, palenquera, </w:t>
      </w:r>
      <w:proofErr w:type="spellStart"/>
      <w:r>
        <w:rPr>
          <w:rFonts w:ascii="Arial" w:eastAsia="Arial" w:hAnsi="Arial" w:cs="Arial"/>
          <w:sz w:val="20"/>
          <w:szCs w:val="20"/>
        </w:rPr>
        <w:t>Rrom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gitanas. </w:t>
      </w:r>
    </w:p>
    <w:p w14:paraId="7601FB1F" w14:textId="77777777" w:rsidR="00B81010" w:rsidRDefault="00B81010">
      <w:pPr>
        <w:tabs>
          <w:tab w:val="left" w:pos="-142"/>
        </w:tabs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74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2008"/>
        <w:gridCol w:w="2008"/>
      </w:tblGrid>
      <w:tr w:rsidR="00B81010" w14:paraId="35505749" w14:textId="77777777" w:rsidTr="00B81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 w:val="restart"/>
          </w:tcPr>
          <w:p w14:paraId="450BD9C9" w14:textId="77777777" w:rsidR="00B81010" w:rsidRDefault="00484FE0">
            <w:pPr>
              <w:tabs>
                <w:tab w:val="left" w:pos="-142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Finalidad</w:t>
            </w:r>
          </w:p>
        </w:tc>
        <w:tc>
          <w:tcPr>
            <w:tcW w:w="4016" w:type="dxa"/>
            <w:gridSpan w:val="2"/>
          </w:tcPr>
          <w:p w14:paraId="72AEC1DE" w14:textId="77777777" w:rsidR="00B81010" w:rsidRDefault="00484FE0">
            <w:pPr>
              <w:tabs>
                <w:tab w:val="left" w:pos="-14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Autoriza</w:t>
            </w:r>
          </w:p>
        </w:tc>
      </w:tr>
      <w:tr w:rsidR="00B81010" w14:paraId="7694E90C" w14:textId="77777777" w:rsidTr="00B8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/>
          </w:tcPr>
          <w:p w14:paraId="66316C40" w14:textId="77777777" w:rsidR="00B81010" w:rsidRDefault="00B81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8" w:type="dxa"/>
          </w:tcPr>
          <w:p w14:paraId="1112C033" w14:textId="77777777" w:rsidR="00B81010" w:rsidRDefault="00484FE0">
            <w:pPr>
              <w:tabs>
                <w:tab w:val="left" w:pos="-1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2008" w:type="dxa"/>
          </w:tcPr>
          <w:p w14:paraId="17641C0D" w14:textId="77777777" w:rsidR="00B81010" w:rsidRDefault="00484FE0">
            <w:pPr>
              <w:tabs>
                <w:tab w:val="left" w:pos="-14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</w:tr>
      <w:tr w:rsidR="00B81010" w14:paraId="4C2D70C5" w14:textId="77777777" w:rsidTr="00B810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49BD78C1" w14:textId="77777777" w:rsidR="00B81010" w:rsidRDefault="00484FE0">
            <w:pPr>
              <w:tabs>
                <w:tab w:val="left" w:pos="-142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Hacer efectivo el factor de desempate para la acreditación de una mujer víctima de violencia intrafamiliar, persona que pertenecen a la población indígena, negra, afrocolombiana raizal, palenquera,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Rrom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, o gitanas, o persona en proceso de reintegración o reincorporación.</w:t>
            </w:r>
          </w:p>
        </w:tc>
        <w:tc>
          <w:tcPr>
            <w:tcW w:w="2008" w:type="dxa"/>
          </w:tcPr>
          <w:p w14:paraId="04CE66A6" w14:textId="77777777" w:rsidR="00B81010" w:rsidRDefault="00B81010">
            <w:pPr>
              <w:tabs>
                <w:tab w:val="left" w:pos="-14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8" w:type="dxa"/>
          </w:tcPr>
          <w:p w14:paraId="7D449C4F" w14:textId="77777777" w:rsidR="00B81010" w:rsidRDefault="00B81010">
            <w:pPr>
              <w:tabs>
                <w:tab w:val="left" w:pos="-14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1010" w14:paraId="58C7D731" w14:textId="77777777" w:rsidTr="00B81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064C08F7" w14:textId="77777777" w:rsidR="00B81010" w:rsidRDefault="00B81010">
            <w:pPr>
              <w:tabs>
                <w:tab w:val="left" w:pos="-142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8" w:type="dxa"/>
          </w:tcPr>
          <w:p w14:paraId="2E00A594" w14:textId="77777777" w:rsidR="00B81010" w:rsidRDefault="00B81010">
            <w:pPr>
              <w:tabs>
                <w:tab w:val="left" w:pos="-14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8" w:type="dxa"/>
          </w:tcPr>
          <w:p w14:paraId="69DCDAEE" w14:textId="77777777" w:rsidR="00B81010" w:rsidRDefault="00B81010">
            <w:pPr>
              <w:tabs>
                <w:tab w:val="left" w:pos="-142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59760E0" w14:textId="77777777" w:rsidR="00B81010" w:rsidRDefault="00B81010">
      <w:pPr>
        <w:tabs>
          <w:tab w:val="left" w:pos="-142"/>
        </w:tabs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1B6C1E56" w14:textId="77777777" w:rsidR="00B81010" w:rsidRDefault="00484FE0">
      <w:pPr>
        <w:numPr>
          <w:ilvl w:val="0"/>
          <w:numId w:val="1"/>
        </w:numP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Entiendo que son datos sensibles aquellos que afectan la intimidad del titular o cuyo uso indebido puede generar discriminación,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con la salud, la vida sexual y los biométricos</w:t>
      </w:r>
      <w:r>
        <w:t>.</w:t>
      </w:r>
    </w:p>
    <w:p w14:paraId="1DD47C1F" w14:textId="77777777" w:rsidR="00B81010" w:rsidRDefault="00B81010">
      <w:pPr>
        <w:tabs>
          <w:tab w:val="left" w:pos="-142"/>
        </w:tabs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7BAA718C" w14:textId="77777777" w:rsidR="00B81010" w:rsidRDefault="00484FE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Manifiesto que me informaron que los datos sensibles que se recolectarán serán utilizados para hacer efectivo el criterio de desempate previsto en el numeral 4.7, numerales 2, 5, 6 y 7 del Pliego de Condiciones, relacionados con la acreditación de ser mujer víctima de </w:t>
      </w:r>
      <w:r>
        <w:rPr>
          <w:rFonts w:ascii="Arial" w:eastAsia="Arial" w:hAnsi="Arial" w:cs="Arial"/>
          <w:sz w:val="20"/>
          <w:szCs w:val="20"/>
        </w:rPr>
        <w:lastRenderedPageBreak/>
        <w:t xml:space="preserve">violencia intrafamiliar, integrante de la población indígena, negra, afrocolombiana raizal, palenquera, </w:t>
      </w:r>
      <w:proofErr w:type="spellStart"/>
      <w:r>
        <w:rPr>
          <w:rFonts w:ascii="Arial" w:eastAsia="Arial" w:hAnsi="Arial" w:cs="Arial"/>
          <w:sz w:val="20"/>
          <w:szCs w:val="20"/>
        </w:rPr>
        <w:t>Rrom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o gitanas, o persona en proceso de reintegración o reincorporación. </w:t>
      </w:r>
    </w:p>
    <w:p w14:paraId="54D30237" w14:textId="77777777" w:rsidR="00B81010" w:rsidRDefault="00B81010">
      <w:pP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E08E9A6" w14:textId="77777777" w:rsidR="00B81010" w:rsidRDefault="00484FE0">
      <w:pP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Derechos del titular</w:t>
      </w:r>
    </w:p>
    <w:p w14:paraId="76F84DD5" w14:textId="77777777" w:rsidR="00B81010" w:rsidRDefault="00B81010">
      <w:pP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ECEDDFD" w14:textId="77777777" w:rsidR="00B81010" w:rsidRDefault="00484FE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Los derechos como titular de los datos son los previstos en la Constitución y en la Ley 1581 de 2012, especialmente los siguientes: </w:t>
      </w:r>
    </w:p>
    <w:p w14:paraId="51270541" w14:textId="77777777" w:rsidR="00B81010" w:rsidRDefault="00484FE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Acceder en forma gratuita a los datos proporcionados que hayan sido objeto de tratamiento. </w:t>
      </w:r>
    </w:p>
    <w:p w14:paraId="6101805A" w14:textId="77777777" w:rsidR="00B81010" w:rsidRDefault="00B81010">
      <w:pPr>
        <w:spacing w:after="0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11A5F290" w14:textId="77777777" w:rsidR="00B81010" w:rsidRDefault="00484FE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Solicitar la actualización y rectificación de la información frente a los datos parciales, inexactos e incompletos. </w:t>
      </w:r>
    </w:p>
    <w:p w14:paraId="26572713" w14:textId="77777777" w:rsidR="00B81010" w:rsidRDefault="00B81010">
      <w:pPr>
        <w:spacing w:after="0"/>
        <w:ind w:left="720"/>
        <w:rPr>
          <w:rFonts w:ascii="Arial" w:eastAsia="Arial" w:hAnsi="Arial" w:cs="Arial"/>
          <w:sz w:val="20"/>
          <w:szCs w:val="20"/>
        </w:rPr>
      </w:pPr>
    </w:p>
    <w:p w14:paraId="7882D68C" w14:textId="77777777" w:rsidR="00B81010" w:rsidRDefault="00484FE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Solicitar prueba de la autorización otorgada. </w:t>
      </w:r>
    </w:p>
    <w:p w14:paraId="4E6DA01C" w14:textId="77777777" w:rsidR="00B81010" w:rsidRDefault="00B81010">
      <w:pPr>
        <w:spacing w:after="0"/>
        <w:ind w:left="720"/>
        <w:rPr>
          <w:rFonts w:ascii="Arial" w:eastAsia="Arial" w:hAnsi="Arial" w:cs="Arial"/>
          <w:sz w:val="20"/>
          <w:szCs w:val="20"/>
        </w:rPr>
      </w:pPr>
    </w:p>
    <w:p w14:paraId="5EA437B3" w14:textId="77777777" w:rsidR="00B81010" w:rsidRDefault="00484FE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Presentar ante la Superintendencia de Industria y Comercio quejas por infracciones a lo dispuesto en la normatividad vigente. </w:t>
      </w:r>
    </w:p>
    <w:p w14:paraId="5CF9AC96" w14:textId="77777777" w:rsidR="00B81010" w:rsidRDefault="00B81010">
      <w:pPr>
        <w:spacing w:after="0"/>
        <w:ind w:left="720"/>
        <w:rPr>
          <w:rFonts w:ascii="Arial" w:eastAsia="Arial" w:hAnsi="Arial" w:cs="Arial"/>
          <w:sz w:val="20"/>
          <w:szCs w:val="20"/>
        </w:rPr>
      </w:pPr>
    </w:p>
    <w:p w14:paraId="715ED92C" w14:textId="77777777" w:rsidR="00B81010" w:rsidRDefault="00484FE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Revocar la autorización y/o solicitar la supresión del dato, a menos que exista un deber legal o contractual que haga imperativo conservar la información. </w:t>
      </w:r>
    </w:p>
    <w:p w14:paraId="5EBE4F4A" w14:textId="77777777" w:rsidR="00B81010" w:rsidRDefault="00B81010">
      <w:pPr>
        <w:spacing w:after="0"/>
        <w:ind w:left="720"/>
        <w:rPr>
          <w:rFonts w:ascii="Arial" w:eastAsia="Arial" w:hAnsi="Arial" w:cs="Arial"/>
          <w:sz w:val="20"/>
          <w:szCs w:val="20"/>
        </w:rPr>
      </w:pPr>
    </w:p>
    <w:p w14:paraId="45F4AFB6" w14:textId="77777777" w:rsidR="00B81010" w:rsidRDefault="00484FE0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Abstenerse de responder las preguntas sobre datos sensibles o sobre datos de las niñas y niños y adolescentes. </w:t>
      </w:r>
    </w:p>
    <w:p w14:paraId="5705AD30" w14:textId="77777777" w:rsidR="00B81010" w:rsidRDefault="00B81010">
      <w:pPr>
        <w:spacing w:after="0"/>
        <w:ind w:left="720"/>
        <w:rPr>
          <w:rFonts w:ascii="Arial" w:eastAsia="Arial" w:hAnsi="Arial" w:cs="Arial"/>
          <w:sz w:val="20"/>
          <w:szCs w:val="20"/>
        </w:rPr>
      </w:pPr>
    </w:p>
    <w:p w14:paraId="0FD1DCA3" w14:textId="77777777" w:rsidR="00B81010" w:rsidRDefault="00484FE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Estos derechos los podré ejercer mediante los canales o medios dispuestos por </w:t>
      </w:r>
      <w:r>
        <w:rPr>
          <w:rFonts w:ascii="Arial" w:eastAsia="Arial" w:hAnsi="Arial" w:cs="Arial"/>
          <w:b/>
          <w:color w:val="000000"/>
          <w:sz w:val="20"/>
          <w:szCs w:val="20"/>
        </w:rPr>
        <w:t>CAJA DE LA VIVIENDA POPULAR</w:t>
      </w:r>
      <w:r>
        <w:rPr>
          <w:rFonts w:ascii="Arial" w:eastAsia="Arial" w:hAnsi="Arial" w:cs="Arial"/>
          <w:sz w:val="20"/>
          <w:szCs w:val="20"/>
        </w:rPr>
        <w:t xml:space="preserve"> para la atención al público, la línea de atención nacional 317 5157729, el correo electrónico soluciones@cajaviviendapopular.gov.co y las oficinas de atención al cliente a nivel nacional, cuya información puedo consultar en https://www.cajaviviendapopular.gov.co/, disponibles de lunes a viernes de 7:00 am a 4:30 p.m.</w:t>
      </w:r>
    </w:p>
    <w:p w14:paraId="010A16A9" w14:textId="77777777" w:rsidR="00B81010" w:rsidRDefault="00484FE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Por todo lo anterior, he otorgado mi consentimiento a </w:t>
      </w:r>
      <w:r>
        <w:rPr>
          <w:rFonts w:ascii="Arial" w:eastAsia="Arial" w:hAnsi="Arial" w:cs="Arial"/>
          <w:b/>
          <w:color w:val="000000"/>
          <w:sz w:val="20"/>
          <w:szCs w:val="20"/>
        </w:rPr>
        <w:t>CAJA DE LA VIVIENDA POPULAR</w:t>
      </w:r>
      <w:r>
        <w:rPr>
          <w:rFonts w:ascii="Arial" w:eastAsia="Arial" w:hAnsi="Arial" w:cs="Arial"/>
          <w:sz w:val="20"/>
          <w:szCs w:val="20"/>
        </w:rPr>
        <w:t xml:space="preserve"> para que trate mi información personal de acuerdo con la Política de Tratamiento de Datos Personales dispuesta en https://www.cajaviviendapopular.gov.co/?q=Servicio-al-ciudadano/defensora-de-la-ciudadania y que me dio a conocer antes de entregar mis datos personales. </w:t>
      </w:r>
    </w:p>
    <w:p w14:paraId="7B1402C5" w14:textId="77777777" w:rsidR="00B81010" w:rsidRDefault="00484FE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Manifiesto que la presente autorización me fue solicitada y puesta de presente antes de entregar mis datos y que la suscribo de forma libre y voluntaria una vez leída en su totalidad.</w:t>
      </w:r>
    </w:p>
    <w:p w14:paraId="49BB344E" w14:textId="77777777" w:rsidR="00B81010" w:rsidRDefault="00B81010">
      <w:pPr>
        <w:rPr>
          <w:rFonts w:ascii="Arial" w:eastAsia="Arial" w:hAnsi="Arial" w:cs="Arial"/>
          <w:sz w:val="20"/>
          <w:szCs w:val="20"/>
        </w:rPr>
      </w:pPr>
    </w:p>
    <w:p w14:paraId="2DD27991" w14:textId="77777777" w:rsidR="00B81010" w:rsidRDefault="00484FE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Nombre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  <w:highlight w:val="lightGray"/>
        </w:rPr>
        <w:t>[Incluir nombre del titular de la autorización datos sensibles para la autorización de datos</w:t>
      </w:r>
      <w:r>
        <w:rPr>
          <w:rFonts w:ascii="Arial" w:eastAsia="Arial" w:hAnsi="Arial" w:cs="Arial"/>
          <w:sz w:val="20"/>
          <w:szCs w:val="20"/>
        </w:rPr>
        <w:t>]</w:t>
      </w:r>
    </w:p>
    <w:p w14:paraId="7E8E725C" w14:textId="77777777" w:rsidR="00B81010" w:rsidRDefault="00484FE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Firma</w:t>
      </w:r>
      <w:r>
        <w:rPr>
          <w:rFonts w:ascii="Arial" w:eastAsia="Arial" w:hAnsi="Arial" w:cs="Arial"/>
          <w:sz w:val="20"/>
          <w:szCs w:val="20"/>
        </w:rPr>
        <w:t>: [</w:t>
      </w:r>
      <w:r>
        <w:rPr>
          <w:rFonts w:ascii="Arial" w:eastAsia="Arial" w:hAnsi="Arial" w:cs="Arial"/>
          <w:sz w:val="20"/>
          <w:szCs w:val="20"/>
          <w:highlight w:val="lightGray"/>
        </w:rPr>
        <w:t>Incluir firma del titular</w:t>
      </w:r>
      <w:r>
        <w:rPr>
          <w:rFonts w:ascii="Arial" w:eastAsia="Arial" w:hAnsi="Arial" w:cs="Arial"/>
          <w:sz w:val="20"/>
          <w:szCs w:val="20"/>
        </w:rPr>
        <w:t>]</w:t>
      </w:r>
    </w:p>
    <w:p w14:paraId="39C62696" w14:textId="77777777" w:rsidR="00B81010" w:rsidRDefault="00484FE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Identificación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  <w:highlight w:val="lightGray"/>
        </w:rPr>
        <w:t>[Incluir número de identificación del titular de datos sensibles]</w:t>
      </w:r>
    </w:p>
    <w:p w14:paraId="01C32961" w14:textId="77777777" w:rsidR="00B81010" w:rsidRDefault="00484FE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Fecha:</w:t>
      </w:r>
      <w:r>
        <w:rPr>
          <w:rFonts w:ascii="Arial" w:eastAsia="Arial" w:hAnsi="Arial" w:cs="Arial"/>
          <w:sz w:val="20"/>
          <w:szCs w:val="20"/>
        </w:rPr>
        <w:t xml:space="preserve"> [</w:t>
      </w:r>
      <w:r>
        <w:rPr>
          <w:rFonts w:ascii="Arial" w:eastAsia="Arial" w:hAnsi="Arial" w:cs="Arial"/>
          <w:sz w:val="20"/>
          <w:szCs w:val="20"/>
          <w:highlight w:val="lightGray"/>
        </w:rPr>
        <w:t>Fecha en que se puso de presente la autorización y entregó sus datos]</w:t>
      </w:r>
    </w:p>
    <w:p w14:paraId="37171C65" w14:textId="77777777" w:rsidR="00B81010" w:rsidRDefault="00B81010"/>
    <w:p w14:paraId="0CA92457" w14:textId="77777777" w:rsidR="00B81010" w:rsidRDefault="00B81010"/>
    <w:sectPr w:rsidR="00B81010">
      <w:headerReference w:type="default" r:id="rId8"/>
      <w:footerReference w:type="default" r:id="rId9"/>
      <w:pgSz w:w="12240" w:h="15840"/>
      <w:pgMar w:top="1417" w:right="1701" w:bottom="1417" w:left="1701" w:header="708" w:footer="9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CBD56" w14:textId="77777777" w:rsidR="0009036F" w:rsidRDefault="0009036F">
      <w:pPr>
        <w:spacing w:after="0" w:line="240" w:lineRule="auto"/>
      </w:pPr>
      <w:r>
        <w:separator/>
      </w:r>
    </w:p>
  </w:endnote>
  <w:endnote w:type="continuationSeparator" w:id="0">
    <w:p w14:paraId="34E5E2FD" w14:textId="77777777" w:rsidR="0009036F" w:rsidRDefault="0009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85610" w14:textId="77777777" w:rsidR="00B81010" w:rsidRDefault="00484FE0">
    <w:pPr>
      <w:ind w:left="-1276"/>
      <w:jc w:val="center"/>
      <w:rPr>
        <w:rFonts w:ascii="Arial Narrow" w:eastAsia="Arial Narrow" w:hAnsi="Arial Narrow" w:cs="Arial Narrow"/>
        <w:b/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0164F7D" wp14:editId="12F432E6">
          <wp:simplePos x="0" y="0"/>
          <wp:positionH relativeFrom="column">
            <wp:posOffset>0</wp:posOffset>
          </wp:positionH>
          <wp:positionV relativeFrom="paragraph">
            <wp:posOffset>46355</wp:posOffset>
          </wp:positionV>
          <wp:extent cx="546100" cy="895985"/>
          <wp:effectExtent l="0" t="0" r="0" b="0"/>
          <wp:wrapNone/>
          <wp:docPr id="3" name="image2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4AA032" w14:textId="77777777" w:rsidR="00B81010" w:rsidRDefault="00484FE0">
    <w:pP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A2D6C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60288" behindDoc="1" locked="0" layoutInCell="1" hidden="0" allowOverlap="1" wp14:anchorId="3D5155C8" wp14:editId="7454A448">
          <wp:simplePos x="0" y="0"/>
          <wp:positionH relativeFrom="column">
            <wp:posOffset>552450</wp:posOffset>
          </wp:positionH>
          <wp:positionV relativeFrom="paragraph">
            <wp:posOffset>85725</wp:posOffset>
          </wp:positionV>
          <wp:extent cx="590550" cy="581660"/>
          <wp:effectExtent l="0" t="0" r="0" b="0"/>
          <wp:wrapNone/>
          <wp:docPr id="2" name="image3.jpg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n que contiene Form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F065B8" w14:textId="77777777" w:rsidR="00B81010" w:rsidRDefault="00484F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jc w:val="center"/>
      <w:rPr>
        <w:color w:val="000000"/>
      </w:rPr>
    </w:pPr>
    <w:r>
      <w:rPr>
        <w:rFonts w:ascii="Arial Narrow" w:eastAsia="Arial Narrow" w:hAnsi="Arial Narrow" w:cs="Arial Narrow"/>
        <w:b/>
        <w:color w:val="000000"/>
        <w:sz w:val="16"/>
        <w:szCs w:val="16"/>
      </w:rPr>
      <w:t>Calle 67 No. 7 -37 Piso 3 • Bogotá • Colombia • (571) 3485400</w:t>
    </w:r>
  </w:p>
  <w:p w14:paraId="247B2F98" w14:textId="77777777" w:rsidR="00B81010" w:rsidRDefault="00B810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3DBE4" w14:textId="77777777" w:rsidR="0009036F" w:rsidRDefault="0009036F">
      <w:pPr>
        <w:spacing w:after="0" w:line="240" w:lineRule="auto"/>
      </w:pPr>
      <w:r>
        <w:separator/>
      </w:r>
    </w:p>
  </w:footnote>
  <w:footnote w:type="continuationSeparator" w:id="0">
    <w:p w14:paraId="063FC10F" w14:textId="77777777" w:rsidR="0009036F" w:rsidRDefault="0009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8331F" w14:textId="77777777" w:rsidR="00B81010" w:rsidRDefault="00484FE0">
    <w:pPr>
      <w:widowControl w:val="0"/>
      <w:tabs>
        <w:tab w:val="left" w:pos="7780"/>
      </w:tabs>
      <w:spacing w:after="0" w:line="199" w:lineRule="auto"/>
      <w:ind w:right="-20"/>
      <w:rPr>
        <w:b/>
        <w:color w:val="3B3838"/>
        <w:sz w:val="20"/>
        <w:szCs w:val="20"/>
        <w:highlight w:val="lightGray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4E1E22B" wp14:editId="08AE4193">
          <wp:simplePos x="0" y="0"/>
          <wp:positionH relativeFrom="column">
            <wp:posOffset>3254375</wp:posOffset>
          </wp:positionH>
          <wp:positionV relativeFrom="paragraph">
            <wp:posOffset>-85089</wp:posOffset>
          </wp:positionV>
          <wp:extent cx="2897505" cy="527685"/>
          <wp:effectExtent l="0" t="0" r="0" b="0"/>
          <wp:wrapNone/>
          <wp:docPr id="1" name="image1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1DEC54" w14:textId="77777777" w:rsidR="00B81010" w:rsidRDefault="00B81010">
    <w:pPr>
      <w:widowControl w:val="0"/>
      <w:tabs>
        <w:tab w:val="left" w:pos="7780"/>
      </w:tabs>
      <w:spacing w:after="0" w:line="199" w:lineRule="auto"/>
      <w:ind w:right="-20"/>
      <w:rPr>
        <w:b/>
        <w:color w:val="3B3838"/>
        <w:sz w:val="20"/>
        <w:szCs w:val="20"/>
        <w:highlight w:val="lightGray"/>
      </w:rPr>
    </w:pPr>
  </w:p>
  <w:p w14:paraId="0700119C" w14:textId="77777777" w:rsidR="00B81010" w:rsidRDefault="00B81010">
    <w:pPr>
      <w:pStyle w:val="Ttulo1"/>
      <w:tabs>
        <w:tab w:val="left" w:pos="708"/>
      </w:tabs>
      <w:spacing w:before="0" w:after="0" w:line="240" w:lineRule="auto"/>
      <w:jc w:val="left"/>
    </w:pPr>
  </w:p>
  <w:p w14:paraId="28B03EE7" w14:textId="3701034A" w:rsidR="00B81010" w:rsidRDefault="00484FE0">
    <w:pPr>
      <w:pStyle w:val="Ttulo1"/>
      <w:tabs>
        <w:tab w:val="left" w:pos="708"/>
      </w:tabs>
      <w:spacing w:before="0" w:after="0" w:line="240" w:lineRule="auto"/>
      <w:rPr>
        <w:sz w:val="24"/>
        <w:szCs w:val="24"/>
      </w:rPr>
    </w:pPr>
    <w:r>
      <w:rPr>
        <w:sz w:val="24"/>
        <w:szCs w:val="24"/>
      </w:rPr>
      <w:t xml:space="preserve">CONVOCATORIA PÚBLICA </w:t>
    </w:r>
    <w:proofErr w:type="spellStart"/>
    <w:r>
      <w:rPr>
        <w:sz w:val="24"/>
        <w:szCs w:val="24"/>
      </w:rPr>
      <w:t>N°</w:t>
    </w:r>
    <w:proofErr w:type="spellEnd"/>
    <w:r>
      <w:rPr>
        <w:sz w:val="24"/>
        <w:szCs w:val="24"/>
      </w:rPr>
      <w:t xml:space="preserve"> 00</w:t>
    </w:r>
    <w:r w:rsidR="00EA2D6C">
      <w:rPr>
        <w:sz w:val="24"/>
        <w:szCs w:val="24"/>
      </w:rPr>
      <w:t>1</w:t>
    </w:r>
    <w:r>
      <w:rPr>
        <w:sz w:val="24"/>
        <w:szCs w:val="24"/>
      </w:rPr>
      <w:t>-202</w:t>
    </w:r>
    <w:r w:rsidR="00EA2D6C">
      <w:rPr>
        <w:sz w:val="24"/>
        <w:szCs w:val="24"/>
      </w:rPr>
      <w:t>4</w:t>
    </w:r>
  </w:p>
  <w:p w14:paraId="0C69E45C" w14:textId="77777777" w:rsidR="00B81010" w:rsidRDefault="00B810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F04CC"/>
    <w:multiLevelType w:val="multilevel"/>
    <w:tmpl w:val="7A06B3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44EB4"/>
    <w:multiLevelType w:val="multilevel"/>
    <w:tmpl w:val="23442E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4679926">
    <w:abstractNumId w:val="1"/>
  </w:num>
  <w:num w:numId="2" w16cid:durableId="214061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10"/>
    <w:rsid w:val="0009036F"/>
    <w:rsid w:val="00484FE0"/>
    <w:rsid w:val="00995DD1"/>
    <w:rsid w:val="00B81010"/>
    <w:rsid w:val="00D906D2"/>
    <w:rsid w:val="00EA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546DC"/>
  <w15:docId w15:val="{5C3A691B-DB3F-4BF0-BE12-EA14EB83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120" w:line="256" w:lineRule="auto"/>
      <w:ind w:left="720" w:hanging="720"/>
      <w:jc w:val="center"/>
      <w:outlineLvl w:val="0"/>
    </w:pPr>
    <w:rPr>
      <w:rFonts w:ascii="Arial" w:eastAsia="Arial" w:hAnsi="Arial" w:cs="Arial"/>
      <w:b/>
      <w:smallCaps/>
      <w:color w:val="000000"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 w:line="256" w:lineRule="auto"/>
      <w:ind w:left="1440" w:hanging="720"/>
      <w:jc w:val="both"/>
      <w:outlineLvl w:val="1"/>
    </w:pPr>
    <w:rPr>
      <w:rFonts w:ascii="Arial" w:eastAsia="Arial" w:hAnsi="Arial" w:cs="Arial"/>
      <w:b/>
      <w:smallCaps/>
      <w:color w:val="000000"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120" w:line="256" w:lineRule="auto"/>
      <w:ind w:left="2160" w:hanging="720"/>
      <w:jc w:val="both"/>
      <w:outlineLvl w:val="2"/>
    </w:pPr>
    <w:rPr>
      <w:rFonts w:ascii="Arial" w:eastAsia="Arial" w:hAnsi="Arial" w:cs="Arial"/>
      <w:b/>
      <w:smallCaps/>
      <w:color w:val="000000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A2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D6C"/>
  </w:style>
  <w:style w:type="paragraph" w:styleId="Piedepgina">
    <w:name w:val="footer"/>
    <w:basedOn w:val="Normal"/>
    <w:link w:val="PiedepginaCar"/>
    <w:uiPriority w:val="99"/>
    <w:unhideWhenUsed/>
    <w:rsid w:val="00EA2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HYMUdCmjiZLSj5D/sXJoFmBD9w==">CgMxLjA4AHIhMXhEdmF3cHl3am1OYXhkZG1PUmhBbFpkX2wxV2VlX0JD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Barrera Barros</dc:creator>
  <cp:lastModifiedBy>cvpe4337</cp:lastModifiedBy>
  <cp:revision>2</cp:revision>
  <dcterms:created xsi:type="dcterms:W3CDTF">2024-08-26T22:40:00Z</dcterms:created>
  <dcterms:modified xsi:type="dcterms:W3CDTF">2024-08-26T22:40:00Z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9.88307E7</vt:lpwstr>
  </property>
  <property fmtid="{D5CDD505-2E9C-101B-9397-08002B2CF9AE}" pid="3" name="TemplateUrl">
    <vt:lpwstr>TemplateUrl</vt:lpwstr>
  </property>
  <property fmtid="{D5CDD505-2E9C-101B-9397-08002B2CF9AE}" pid="4" name="_ExtendedDescription">
    <vt:lpwstr>_ExtendedDescription</vt:lpwstr>
  </property>
  <property fmtid="{D5CDD505-2E9C-101B-9397-08002B2CF9AE}" pid="5" name="ComplianceAssetId">
    <vt:lpwstr>ComplianceAssetId</vt:lpwstr>
  </property>
  <property fmtid="{D5CDD505-2E9C-101B-9397-08002B2CF9AE}" pid="6" name="ContentTypeId">
    <vt:lpwstr>0x010100F2E0F32964D9B84EA054B84E5D4157A0</vt:lpwstr>
  </property>
  <property fmtid="{D5CDD505-2E9C-101B-9397-08002B2CF9AE}" pid="7" name="xd_Signature">
    <vt:lpwstr>false</vt:lpwstr>
  </property>
  <property fmtid="{D5CDD505-2E9C-101B-9397-08002B2CF9AE}" pid="8" name="xd_ProgID">
    <vt:lpwstr>xd_ProgID</vt:lpwstr>
  </property>
</Properties>
</file>