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0DD672FF" w:rsidR="00EF0BC1" w:rsidRPr="00FC548F" w:rsidRDefault="00072F37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ABRIL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7EEDCDFC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1662E2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10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072F3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mayo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14F96079" w:rsidR="004C61BE" w:rsidRDefault="00796F3A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9E298F">
        <w:rPr>
          <w:rFonts w:ascii="Arial" w:hAnsi="Arial" w:cs="Arial"/>
          <w:sz w:val="24"/>
          <w:szCs w:val="24"/>
          <w:lang w:val="es-ES_tradnl"/>
        </w:rPr>
        <w:t>abril del 2021</w:t>
      </w:r>
      <w:r w:rsidR="001C167B"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5E13E65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1 al </w:t>
      </w:r>
      <w:r w:rsidR="00022A39">
        <w:rPr>
          <w:rFonts w:ascii="Arial" w:hAnsi="Arial" w:cs="Arial"/>
          <w:sz w:val="24"/>
          <w:szCs w:val="24"/>
          <w:lang w:val="es-ES_tradnl"/>
        </w:rPr>
        <w:t>3</w:t>
      </w:r>
      <w:r w:rsidR="009E298F">
        <w:rPr>
          <w:rFonts w:ascii="Arial" w:hAnsi="Arial" w:cs="Arial"/>
          <w:sz w:val="24"/>
          <w:szCs w:val="24"/>
          <w:lang w:val="es-ES_tradnl"/>
        </w:rPr>
        <w:t>0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9E298F">
        <w:rPr>
          <w:rFonts w:ascii="Arial" w:hAnsi="Arial" w:cs="Arial"/>
          <w:sz w:val="24"/>
          <w:szCs w:val="24"/>
          <w:lang w:val="es-ES_tradnl"/>
        </w:rPr>
        <w:t>abril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796F3A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ingresan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3A1F746F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</w:t>
      </w:r>
      <w:r w:rsidR="00796F3A">
        <w:rPr>
          <w:rFonts w:ascii="Arial" w:hAnsi="Arial" w:cs="Arial"/>
          <w:sz w:val="24"/>
          <w:szCs w:val="24"/>
          <w:lang w:val="es-ES_tradnl"/>
        </w:rPr>
        <w:t xml:space="preserve"> y ciudadana de esta manera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poder registrar </w:t>
      </w:r>
      <w:r w:rsidR="00796F3A">
        <w:rPr>
          <w:rFonts w:ascii="Arial" w:hAnsi="Arial" w:cs="Arial"/>
          <w:sz w:val="24"/>
          <w:szCs w:val="24"/>
          <w:lang w:val="es-ES_tradnl"/>
        </w:rPr>
        <w:t xml:space="preserve">las </w:t>
      </w:r>
      <w:r w:rsidRPr="00AC5EFC">
        <w:rPr>
          <w:rFonts w:ascii="Arial" w:hAnsi="Arial" w:cs="Arial"/>
          <w:sz w:val="24"/>
          <w:szCs w:val="24"/>
          <w:lang w:val="es-ES_tradnl"/>
        </w:rPr>
        <w:t>solicitud</w:t>
      </w:r>
      <w:r w:rsidR="00796F3A">
        <w:rPr>
          <w:rFonts w:ascii="Arial" w:hAnsi="Arial" w:cs="Arial"/>
          <w:sz w:val="24"/>
          <w:szCs w:val="24"/>
          <w:lang w:val="es-ES_tradnl"/>
        </w:rPr>
        <w:t>es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, actualizar </w:t>
      </w:r>
      <w:r w:rsidR="00796F3A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524C3C31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</w:t>
      </w:r>
      <w:r w:rsidR="00167A7A">
        <w:rPr>
          <w:rFonts w:ascii="Arial" w:hAnsi="Arial" w:cs="Arial"/>
          <w:sz w:val="24"/>
          <w:szCs w:val="24"/>
          <w:lang w:val="es-ES_tradnl"/>
        </w:rPr>
        <w:t>la entidad habilito</w:t>
      </w:r>
      <w:r>
        <w:rPr>
          <w:rFonts w:ascii="Arial" w:hAnsi="Arial" w:cs="Arial"/>
          <w:sz w:val="24"/>
          <w:szCs w:val="24"/>
          <w:lang w:val="es-ES_tradnl"/>
        </w:rPr>
        <w:t xml:space="preserve"> las líneas </w:t>
      </w:r>
      <w:r w:rsidR="00167A7A">
        <w:rPr>
          <w:rFonts w:ascii="Arial" w:hAnsi="Arial" w:cs="Arial"/>
          <w:sz w:val="24"/>
          <w:szCs w:val="24"/>
          <w:lang w:val="es-ES_tradnl"/>
        </w:rPr>
        <w:t>de celular</w:t>
      </w:r>
      <w:r>
        <w:rPr>
          <w:rFonts w:ascii="Arial" w:hAnsi="Arial" w:cs="Arial"/>
          <w:sz w:val="24"/>
          <w:szCs w:val="24"/>
          <w:lang w:val="es-ES_tradnl"/>
        </w:rPr>
        <w:t xml:space="preserve">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7718F07B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9E298F">
        <w:rPr>
          <w:rFonts w:ascii="Arial" w:hAnsi="Arial" w:cs="Arial"/>
          <w:sz w:val="24"/>
          <w:szCs w:val="24"/>
          <w:lang w:val="es-ES_tradnl"/>
        </w:rPr>
        <w:t>abril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7A7A">
        <w:rPr>
          <w:rFonts w:ascii="Arial" w:hAnsi="Arial" w:cs="Arial"/>
          <w:sz w:val="24"/>
          <w:szCs w:val="24"/>
          <w:lang w:val="es-ES_tradnl"/>
        </w:rPr>
        <w:t>818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167A7A">
        <w:rPr>
          <w:rFonts w:ascii="Arial" w:hAnsi="Arial" w:cs="Arial"/>
          <w:sz w:val="24"/>
          <w:szCs w:val="24"/>
          <w:lang w:val="es-ES_tradnl"/>
        </w:rPr>
        <w:t>248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E298F">
        <w:rPr>
          <w:rFonts w:ascii="Arial" w:hAnsi="Arial" w:cs="Arial"/>
          <w:sz w:val="24"/>
          <w:szCs w:val="24"/>
          <w:lang w:val="es-ES_tradnl"/>
        </w:rPr>
        <w:t>abril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783F63D1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EB1BAD">
        <w:rPr>
          <w:rFonts w:ascii="Arial" w:hAnsi="Arial" w:cs="Arial"/>
          <w:sz w:val="24"/>
          <w:szCs w:val="24"/>
        </w:rPr>
        <w:t>1.596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EB1BAD">
        <w:rPr>
          <w:rFonts w:ascii="Arial" w:hAnsi="Arial" w:cs="Arial"/>
          <w:sz w:val="24"/>
          <w:szCs w:val="24"/>
        </w:rPr>
        <w:t>80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CA52A16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74C6BA7" wp14:editId="08FAB0B3">
            <wp:extent cx="5848350" cy="22288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541E564-9143-41B9-82BD-44CCBBD762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02414CF3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490F53F8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0C2386">
        <w:rPr>
          <w:rFonts w:ascii="Arial" w:hAnsi="Arial" w:cs="Arial"/>
          <w:sz w:val="24"/>
          <w:szCs w:val="24"/>
        </w:rPr>
        <w:t>55,33%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0C2386">
        <w:rPr>
          <w:rFonts w:ascii="Arial" w:hAnsi="Arial" w:cs="Arial"/>
          <w:sz w:val="24"/>
          <w:szCs w:val="24"/>
        </w:rPr>
        <w:t>31,64%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0C2386">
        <w:rPr>
          <w:rFonts w:ascii="Arial" w:hAnsi="Arial" w:cs="Arial"/>
          <w:sz w:val="24"/>
          <w:szCs w:val="24"/>
        </w:rPr>
        <w:t>12,28%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0C2386">
        <w:rPr>
          <w:rFonts w:ascii="Arial" w:hAnsi="Arial" w:cs="Arial"/>
          <w:sz w:val="24"/>
          <w:szCs w:val="24"/>
        </w:rPr>
        <w:t>0,63%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 xml:space="preserve"> y un 0,13%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BF65D8">
        <w:rPr>
          <w:rFonts w:ascii="Arial" w:hAnsi="Arial" w:cs="Arial"/>
          <w:sz w:val="24"/>
          <w:szCs w:val="24"/>
        </w:rPr>
        <w:t>1.</w:t>
      </w:r>
      <w:r w:rsidR="000C2386">
        <w:rPr>
          <w:rFonts w:ascii="Arial" w:hAnsi="Arial" w:cs="Arial"/>
          <w:sz w:val="24"/>
          <w:szCs w:val="24"/>
        </w:rPr>
        <w:t>596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79E33BCA" w14:textId="01C415C3" w:rsidR="0005182C" w:rsidRPr="004B30B9" w:rsidRDefault="001201B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8E4E138" w14:textId="25909A7F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105E970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D94979" w14:textId="77777777" w:rsidR="00467858" w:rsidRPr="00247D00" w:rsidRDefault="00467858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475257A3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026A62">
        <w:rPr>
          <w:rFonts w:ascii="Arial" w:hAnsi="Arial" w:cs="Arial"/>
          <w:sz w:val="24"/>
          <w:szCs w:val="24"/>
        </w:rPr>
        <w:t>883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="00490346">
        <w:rPr>
          <w:rFonts w:ascii="Arial" w:hAnsi="Arial" w:cs="Arial"/>
          <w:sz w:val="24"/>
          <w:szCs w:val="24"/>
        </w:rPr>
        <w:t xml:space="preserve">, lo que representa el </w:t>
      </w:r>
      <w:r w:rsidR="000C2386">
        <w:rPr>
          <w:rFonts w:ascii="Arial" w:hAnsi="Arial" w:cs="Arial"/>
          <w:sz w:val="24"/>
          <w:szCs w:val="24"/>
        </w:rPr>
        <w:t>55,33%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1E3EA5">
        <w:rPr>
          <w:rFonts w:ascii="Arial" w:hAnsi="Arial" w:cs="Arial"/>
          <w:sz w:val="24"/>
          <w:szCs w:val="24"/>
        </w:rPr>
        <w:t>41,79</w:t>
      </w:r>
      <w:r w:rsidRPr="00247D00">
        <w:rPr>
          <w:rFonts w:ascii="Arial" w:hAnsi="Arial" w:cs="Arial"/>
          <w:sz w:val="24"/>
          <w:szCs w:val="24"/>
        </w:rPr>
        <w:t>% (</w:t>
      </w:r>
      <w:r w:rsidR="001E3EA5">
        <w:rPr>
          <w:rFonts w:ascii="Arial" w:hAnsi="Arial" w:cs="Arial"/>
          <w:sz w:val="24"/>
          <w:szCs w:val="24"/>
        </w:rPr>
        <w:t>369</w:t>
      </w:r>
      <w:r w:rsidRPr="00247D00">
        <w:rPr>
          <w:rFonts w:ascii="Arial" w:hAnsi="Arial" w:cs="Arial"/>
          <w:sz w:val="24"/>
          <w:szCs w:val="24"/>
        </w:rPr>
        <w:t xml:space="preserve">) se acercó para </w:t>
      </w:r>
      <w:r w:rsidR="001E3EA5">
        <w:rPr>
          <w:rFonts w:ascii="Arial" w:hAnsi="Arial" w:cs="Arial"/>
          <w:sz w:val="24"/>
          <w:szCs w:val="24"/>
        </w:rPr>
        <w:t>Estado de Proceso</w:t>
      </w:r>
    </w:p>
    <w:p w14:paraId="666ABC21" w14:textId="77777777" w:rsidR="00254B5D" w:rsidRDefault="00254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3D0D01" w:rsidRPr="00A23609" w14:paraId="789F319C" w14:textId="77777777" w:rsidTr="00796F3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2BC345C3" w14:textId="25F64E88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bottom"/>
            <w:hideMark/>
          </w:tcPr>
          <w:p w14:paraId="7D5825B3" w14:textId="4CEBAC04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369</w:t>
            </w:r>
          </w:p>
        </w:tc>
        <w:tc>
          <w:tcPr>
            <w:tcW w:w="785" w:type="pct"/>
            <w:noWrap/>
            <w:vAlign w:val="bottom"/>
          </w:tcPr>
          <w:p w14:paraId="39AB3864" w14:textId="2809BFC7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41,79%</w:t>
            </w:r>
          </w:p>
        </w:tc>
      </w:tr>
      <w:tr w:rsidR="003D0D01" w:rsidRPr="00A23609" w14:paraId="4DC7C216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</w:tcPr>
          <w:p w14:paraId="2FA03A75" w14:textId="3B124483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bottom"/>
          </w:tcPr>
          <w:p w14:paraId="30EF668F" w14:textId="35AD90D1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272</w:t>
            </w:r>
          </w:p>
        </w:tc>
        <w:tc>
          <w:tcPr>
            <w:tcW w:w="785" w:type="pct"/>
            <w:noWrap/>
            <w:vAlign w:val="bottom"/>
          </w:tcPr>
          <w:p w14:paraId="6B3E3D6F" w14:textId="3CE6B126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30,80%</w:t>
            </w:r>
          </w:p>
        </w:tc>
      </w:tr>
      <w:tr w:rsidR="003D0D01" w:rsidRPr="00A23609" w14:paraId="39A2FFC7" w14:textId="77777777" w:rsidTr="00796F3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0E3F3359" w14:textId="46BA56C1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Notificación de resolución</w:t>
            </w:r>
          </w:p>
        </w:tc>
        <w:tc>
          <w:tcPr>
            <w:tcW w:w="1923" w:type="pct"/>
            <w:noWrap/>
            <w:vAlign w:val="bottom"/>
            <w:hideMark/>
          </w:tcPr>
          <w:p w14:paraId="29A1929C" w14:textId="4B60C5F9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107</w:t>
            </w:r>
          </w:p>
        </w:tc>
        <w:tc>
          <w:tcPr>
            <w:tcW w:w="785" w:type="pct"/>
            <w:noWrap/>
            <w:vAlign w:val="bottom"/>
          </w:tcPr>
          <w:p w14:paraId="368223C5" w14:textId="0CB684BB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12,12%</w:t>
            </w:r>
          </w:p>
        </w:tc>
      </w:tr>
      <w:tr w:rsidR="003D0D01" w:rsidRPr="00A23609" w14:paraId="6D1484E2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37D9258B" w14:textId="7227E523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Radicación contrato de arriendo</w:t>
            </w:r>
          </w:p>
        </w:tc>
        <w:tc>
          <w:tcPr>
            <w:tcW w:w="1923" w:type="pct"/>
            <w:noWrap/>
            <w:vAlign w:val="bottom"/>
            <w:hideMark/>
          </w:tcPr>
          <w:p w14:paraId="208209C2" w14:textId="447FEF89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785" w:type="pct"/>
            <w:noWrap/>
            <w:vAlign w:val="bottom"/>
          </w:tcPr>
          <w:p w14:paraId="37BD1D29" w14:textId="781FCFE0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9,51%</w:t>
            </w:r>
          </w:p>
        </w:tc>
      </w:tr>
      <w:tr w:rsidR="003D0D01" w:rsidRPr="00A23609" w14:paraId="7F93DB48" w14:textId="77777777" w:rsidTr="00796F3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</w:tcPr>
          <w:p w14:paraId="20B106C8" w14:textId="5B3E1B08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bottom"/>
          </w:tcPr>
          <w:p w14:paraId="425DD796" w14:textId="52EA9482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85" w:type="pct"/>
            <w:noWrap/>
            <w:vAlign w:val="bottom"/>
          </w:tcPr>
          <w:p w14:paraId="2524606C" w14:textId="7AEC4FAB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2,27%</w:t>
            </w:r>
          </w:p>
        </w:tc>
      </w:tr>
      <w:tr w:rsidR="003D0D01" w:rsidRPr="00A23609" w14:paraId="6A53CB28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473ACDE2" w14:textId="2773436C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bottom"/>
          </w:tcPr>
          <w:p w14:paraId="35F933A4" w14:textId="4B67262F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85" w:type="pct"/>
            <w:noWrap/>
            <w:vAlign w:val="bottom"/>
          </w:tcPr>
          <w:p w14:paraId="343EDA91" w14:textId="1D070D42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2,04%</w:t>
            </w:r>
          </w:p>
        </w:tc>
      </w:tr>
      <w:tr w:rsidR="003D0D01" w:rsidRPr="00A23609" w14:paraId="310CA558" w14:textId="77777777" w:rsidTr="00796F3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2BA5BF9C" w14:textId="51A6990F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lastRenderedPageBreak/>
              <w:t>Ingreso al programa</w:t>
            </w:r>
          </w:p>
        </w:tc>
        <w:tc>
          <w:tcPr>
            <w:tcW w:w="1923" w:type="pct"/>
            <w:noWrap/>
            <w:vAlign w:val="bottom"/>
          </w:tcPr>
          <w:p w14:paraId="10B483BD" w14:textId="2EF2F20E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85" w:type="pct"/>
            <w:noWrap/>
            <w:vAlign w:val="bottom"/>
          </w:tcPr>
          <w:p w14:paraId="782EA8BF" w14:textId="6B95E891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0,79%</w:t>
            </w:r>
          </w:p>
        </w:tc>
      </w:tr>
      <w:tr w:rsidR="003D0D01" w:rsidRPr="00A23609" w14:paraId="77ABF1DB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5B6D001F" w14:textId="4F6AAE41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Respuesta de radicado</w:t>
            </w:r>
          </w:p>
        </w:tc>
        <w:tc>
          <w:tcPr>
            <w:tcW w:w="1923" w:type="pct"/>
            <w:noWrap/>
            <w:vAlign w:val="bottom"/>
          </w:tcPr>
          <w:p w14:paraId="7FAA9401" w14:textId="797B6A3E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bottom"/>
          </w:tcPr>
          <w:p w14:paraId="4DFCD609" w14:textId="5329F290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0,34%</w:t>
            </w:r>
          </w:p>
        </w:tc>
      </w:tr>
      <w:tr w:rsidR="003D0D01" w:rsidRPr="00A23609" w14:paraId="157ED466" w14:textId="77777777" w:rsidTr="00796F3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1A6A4F8E" w14:textId="6AC59525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Certificado de vinculación</w:t>
            </w:r>
          </w:p>
        </w:tc>
        <w:tc>
          <w:tcPr>
            <w:tcW w:w="1923" w:type="pct"/>
            <w:noWrap/>
            <w:vAlign w:val="bottom"/>
          </w:tcPr>
          <w:p w14:paraId="7B7AAAC3" w14:textId="1D0EA784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noWrap/>
            <w:vAlign w:val="bottom"/>
          </w:tcPr>
          <w:p w14:paraId="2BF5F32D" w14:textId="065394F8" w:rsidR="003D0D01" w:rsidRPr="00471CC7" w:rsidRDefault="003D0D01" w:rsidP="003D0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0,23%</w:t>
            </w:r>
          </w:p>
        </w:tc>
      </w:tr>
      <w:tr w:rsidR="003D0D01" w:rsidRPr="00A23609" w14:paraId="7C3BAFBF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bottom"/>
            <w:hideMark/>
          </w:tcPr>
          <w:p w14:paraId="3DA718BC" w14:textId="100EAE9F" w:rsidR="003D0D01" w:rsidRPr="00471CC7" w:rsidRDefault="003D0D01" w:rsidP="003D0D01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bottom"/>
          </w:tcPr>
          <w:p w14:paraId="4E6CA94E" w14:textId="38657604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bottom"/>
          </w:tcPr>
          <w:p w14:paraId="39A7FA57" w14:textId="28AC1238" w:rsidR="003D0D01" w:rsidRPr="00471CC7" w:rsidRDefault="003D0D01" w:rsidP="003D0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0,11%</w:t>
            </w:r>
          </w:p>
        </w:tc>
      </w:tr>
      <w:tr w:rsidR="00AA0E86" w:rsidRPr="00A23609" w14:paraId="7B530CF0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7DD10DC1" w:rsidR="00AA0E86" w:rsidRPr="00A23609" w:rsidRDefault="00026A62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883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3B995415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8D73BF">
        <w:rPr>
          <w:rFonts w:ascii="Arial" w:hAnsi="Arial" w:cs="Arial"/>
          <w:sz w:val="24"/>
          <w:szCs w:val="24"/>
        </w:rPr>
        <w:t>505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0C2386">
        <w:rPr>
          <w:rFonts w:ascii="Arial" w:hAnsi="Arial" w:cs="Arial"/>
          <w:sz w:val="24"/>
          <w:szCs w:val="24"/>
        </w:rPr>
        <w:t>31,64%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1A3930">
        <w:rPr>
          <w:rFonts w:ascii="Arial" w:hAnsi="Arial" w:cs="Arial"/>
          <w:sz w:val="24"/>
          <w:szCs w:val="24"/>
        </w:rPr>
        <w:t>314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1A3930">
        <w:rPr>
          <w:rFonts w:ascii="Arial" w:hAnsi="Arial" w:cs="Arial"/>
          <w:sz w:val="24"/>
          <w:szCs w:val="24"/>
        </w:rPr>
        <w:t>62,18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1A3930" w:rsidRPr="00A23609" w14:paraId="3CEA5EF6" w14:textId="77777777" w:rsidTr="00796F3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318498B6" w14:textId="47F2EFDD" w:rsidR="001A3930" w:rsidRPr="00C627A7" w:rsidRDefault="001A3930" w:rsidP="001A3930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bottom"/>
            <w:hideMark/>
          </w:tcPr>
          <w:p w14:paraId="46E35F00" w14:textId="57284C4F" w:rsidR="001A3930" w:rsidRPr="00C627A7" w:rsidRDefault="001A3930" w:rsidP="001A39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314</w:t>
            </w:r>
          </w:p>
        </w:tc>
        <w:tc>
          <w:tcPr>
            <w:tcW w:w="1577" w:type="dxa"/>
            <w:noWrap/>
            <w:vAlign w:val="bottom"/>
          </w:tcPr>
          <w:p w14:paraId="1BC05786" w14:textId="005517AC" w:rsidR="001A3930" w:rsidRPr="00C627A7" w:rsidRDefault="001A3930" w:rsidP="001A39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62,18%</w:t>
            </w:r>
          </w:p>
        </w:tc>
      </w:tr>
      <w:tr w:rsidR="001A3930" w:rsidRPr="00A23609" w14:paraId="5A3F6FAF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19FC7E47" w14:textId="0C2979DE" w:rsidR="001A3930" w:rsidRPr="00C627A7" w:rsidRDefault="001A3930" w:rsidP="001A3930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bottom"/>
            <w:hideMark/>
          </w:tcPr>
          <w:p w14:paraId="06852EA8" w14:textId="695690C9" w:rsidR="001A3930" w:rsidRPr="00C627A7" w:rsidRDefault="001A3930" w:rsidP="001A39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177</w:t>
            </w:r>
          </w:p>
        </w:tc>
        <w:tc>
          <w:tcPr>
            <w:tcW w:w="1577" w:type="dxa"/>
            <w:noWrap/>
            <w:vAlign w:val="bottom"/>
          </w:tcPr>
          <w:p w14:paraId="3E5B93BC" w14:textId="68486CF0" w:rsidR="001A3930" w:rsidRPr="00C627A7" w:rsidRDefault="001A3930" w:rsidP="001A39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35,05%</w:t>
            </w:r>
          </w:p>
        </w:tc>
      </w:tr>
      <w:tr w:rsidR="001A3930" w:rsidRPr="00A23609" w14:paraId="577A765E" w14:textId="77777777" w:rsidTr="00796F3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</w:tcPr>
          <w:p w14:paraId="3D847010" w14:textId="7A49E8C1" w:rsidR="001A3930" w:rsidRPr="00C627A7" w:rsidRDefault="001A3930" w:rsidP="001A3930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bottom"/>
          </w:tcPr>
          <w:p w14:paraId="1CCBECA8" w14:textId="281ACF33" w:rsidR="001A3930" w:rsidRPr="00C627A7" w:rsidRDefault="001A3930" w:rsidP="001A39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577" w:type="dxa"/>
            <w:noWrap/>
            <w:vAlign w:val="bottom"/>
          </w:tcPr>
          <w:p w14:paraId="5642B083" w14:textId="3143614F" w:rsidR="001A3930" w:rsidRPr="00C627A7" w:rsidRDefault="001A3930" w:rsidP="001A39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2,77%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260A2947" w:rsidR="00817F92" w:rsidRPr="00A23609" w:rsidRDefault="008D73BF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505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2837C43B" w:rsidR="00D61C43" w:rsidRPr="00247D00" w:rsidRDefault="00DB3C10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</w:t>
      </w:r>
      <w:r w:rsidR="00D61C43" w:rsidRPr="00247D00">
        <w:rPr>
          <w:rFonts w:ascii="Arial" w:hAnsi="Arial" w:cs="Arial"/>
          <w:sz w:val="24"/>
          <w:szCs w:val="24"/>
        </w:rPr>
        <w:t xml:space="preserve">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8D73BF">
        <w:rPr>
          <w:rFonts w:ascii="Arial" w:hAnsi="Arial" w:cs="Arial"/>
          <w:sz w:val="24"/>
          <w:szCs w:val="24"/>
        </w:rPr>
        <w:t>196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0C2386">
        <w:rPr>
          <w:rFonts w:ascii="Arial" w:hAnsi="Arial" w:cs="Arial"/>
          <w:sz w:val="24"/>
          <w:szCs w:val="24"/>
        </w:rPr>
        <w:t>12,28%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921772">
        <w:rPr>
          <w:rFonts w:ascii="Arial" w:hAnsi="Arial" w:cs="Arial"/>
          <w:sz w:val="24"/>
          <w:szCs w:val="24"/>
        </w:rPr>
        <w:t>.</w:t>
      </w:r>
      <w:r w:rsidR="00D61C43"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F3E2A">
        <w:rPr>
          <w:rFonts w:ascii="Arial" w:hAnsi="Arial" w:cs="Arial"/>
          <w:sz w:val="24"/>
          <w:szCs w:val="24"/>
        </w:rPr>
        <w:t>6</w:t>
      </w:r>
      <w:r w:rsidR="00E74A10">
        <w:rPr>
          <w:rFonts w:ascii="Arial" w:hAnsi="Arial" w:cs="Arial"/>
          <w:sz w:val="24"/>
          <w:szCs w:val="24"/>
        </w:rPr>
        <w:t>0</w:t>
      </w:r>
      <w:r w:rsidR="008D73BF">
        <w:rPr>
          <w:rFonts w:ascii="Arial" w:hAnsi="Arial" w:cs="Arial"/>
          <w:sz w:val="24"/>
          <w:szCs w:val="24"/>
        </w:rPr>
        <w:t>,71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8D73BF">
        <w:rPr>
          <w:rFonts w:ascii="Arial" w:hAnsi="Arial" w:cs="Arial"/>
          <w:sz w:val="24"/>
          <w:szCs w:val="24"/>
        </w:rPr>
        <w:t>119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116B8D" w:rsidRPr="00750D45">
        <w:rPr>
          <w:rFonts w:ascii="Arial" w:hAnsi="Arial" w:cs="Arial"/>
          <w:sz w:val="24"/>
          <w:szCs w:val="24"/>
        </w:rPr>
        <w:t xml:space="preserve"> y u</w:t>
      </w:r>
      <w:r w:rsidR="002122DA" w:rsidRPr="00750D45">
        <w:rPr>
          <w:rFonts w:ascii="Arial" w:hAnsi="Arial" w:cs="Arial"/>
          <w:sz w:val="24"/>
          <w:szCs w:val="24"/>
        </w:rPr>
        <w:t xml:space="preserve">n </w:t>
      </w:r>
      <w:r w:rsidR="00E74A10">
        <w:rPr>
          <w:rFonts w:ascii="Arial" w:hAnsi="Arial" w:cs="Arial"/>
          <w:sz w:val="24"/>
          <w:szCs w:val="24"/>
        </w:rPr>
        <w:t>3</w:t>
      </w:r>
      <w:r w:rsidR="008D73BF">
        <w:rPr>
          <w:rFonts w:ascii="Arial" w:hAnsi="Arial" w:cs="Arial"/>
          <w:sz w:val="24"/>
          <w:szCs w:val="24"/>
        </w:rPr>
        <w:t>9,29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8D73BF">
        <w:rPr>
          <w:rFonts w:ascii="Arial" w:hAnsi="Arial" w:cs="Arial"/>
          <w:sz w:val="24"/>
          <w:szCs w:val="24"/>
        </w:rPr>
        <w:t>77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usuarios</w:t>
      </w:r>
      <w:r w:rsidR="00750D45">
        <w:rPr>
          <w:rFonts w:ascii="Arial" w:hAnsi="Arial" w:cs="Arial"/>
          <w:sz w:val="24"/>
          <w:szCs w:val="24"/>
        </w:rPr>
        <w:t>(as)</w:t>
      </w:r>
      <w:r w:rsidR="002122DA" w:rsidRPr="00750D45">
        <w:rPr>
          <w:rFonts w:ascii="Arial" w:hAnsi="Arial" w:cs="Arial"/>
          <w:sz w:val="24"/>
          <w:szCs w:val="24"/>
        </w:rPr>
        <w:t>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8D73BF" w:rsidRPr="00A23609" w14:paraId="421FADA7" w14:textId="77777777" w:rsidTr="00796F3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60A7251" w:rsidR="008D73BF" w:rsidRPr="00550859" w:rsidRDefault="008D73BF" w:rsidP="008D73BF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4B53A8A1" w:rsidR="008D73BF" w:rsidRPr="00550859" w:rsidRDefault="008D73BF" w:rsidP="008D73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779" w:type="pct"/>
            <w:noWrap/>
            <w:vAlign w:val="center"/>
          </w:tcPr>
          <w:p w14:paraId="7F0D73C8" w14:textId="3688C919" w:rsidR="008D73BF" w:rsidRPr="00550859" w:rsidRDefault="008D73BF" w:rsidP="008D73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60,71%</w:t>
            </w:r>
          </w:p>
        </w:tc>
      </w:tr>
      <w:tr w:rsidR="008D73BF" w:rsidRPr="00A23609" w14:paraId="0F5D34BF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6FFD3F5C" w:rsidR="008D73BF" w:rsidRPr="00550859" w:rsidRDefault="008D73BF" w:rsidP="008D73BF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Asistencia técnica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2C6CAE94" w:rsidR="008D73BF" w:rsidRPr="00550859" w:rsidRDefault="008D73BF" w:rsidP="008D73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779" w:type="pct"/>
            <w:noWrap/>
            <w:vAlign w:val="center"/>
          </w:tcPr>
          <w:p w14:paraId="18690122" w14:textId="18AF809F" w:rsidR="008D73BF" w:rsidRPr="00550859" w:rsidRDefault="008D73BF" w:rsidP="008D73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39,29%</w:t>
            </w:r>
          </w:p>
        </w:tc>
      </w:tr>
      <w:tr w:rsidR="00443B38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443B38" w:rsidRPr="00A23609" w:rsidRDefault="00443B38" w:rsidP="00443B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4D3C9BB6" w:rsidR="00443B38" w:rsidRPr="00A23609" w:rsidRDefault="008D73BF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196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443B38" w:rsidRPr="00A23609" w:rsidRDefault="00443B38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Subdirección Financiera (Cartera)</w:t>
      </w:r>
    </w:p>
    <w:p w14:paraId="6247642F" w14:textId="41C38279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F3C1C">
        <w:rPr>
          <w:rFonts w:ascii="Arial" w:hAnsi="Arial" w:cs="Arial"/>
          <w:sz w:val="24"/>
          <w:szCs w:val="24"/>
        </w:rPr>
        <w:t>1</w:t>
      </w:r>
      <w:r w:rsidR="00DA6969">
        <w:rPr>
          <w:rFonts w:ascii="Arial" w:hAnsi="Arial" w:cs="Arial"/>
          <w:sz w:val="24"/>
          <w:szCs w:val="24"/>
        </w:rPr>
        <w:t>0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0C2386">
        <w:rPr>
          <w:rFonts w:ascii="Arial" w:hAnsi="Arial" w:cs="Arial"/>
          <w:sz w:val="24"/>
          <w:szCs w:val="24"/>
        </w:rPr>
        <w:t>0,63%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DA6969">
        <w:rPr>
          <w:rFonts w:ascii="Arial" w:hAnsi="Arial" w:cs="Arial"/>
          <w:sz w:val="24"/>
          <w:szCs w:val="24"/>
        </w:rPr>
        <w:t>4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DA6969">
        <w:rPr>
          <w:rFonts w:ascii="Arial" w:hAnsi="Arial" w:cs="Arial"/>
          <w:sz w:val="24"/>
          <w:szCs w:val="24"/>
        </w:rPr>
        <w:t>40,00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750D45">
        <w:rPr>
          <w:rFonts w:ascii="Arial" w:hAnsi="Arial" w:cs="Arial"/>
          <w:sz w:val="24"/>
          <w:szCs w:val="24"/>
        </w:rPr>
        <w:t xml:space="preserve"> </w:t>
      </w:r>
      <w:r w:rsidR="009F360B">
        <w:rPr>
          <w:rFonts w:ascii="Arial" w:hAnsi="Arial" w:cs="Arial"/>
          <w:sz w:val="24"/>
          <w:szCs w:val="24"/>
        </w:rPr>
        <w:t xml:space="preserve">información de estado de cuenta.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B36F6" w:rsidRPr="00DA3AE7" w14:paraId="53C5A298" w14:textId="77777777" w:rsidTr="00796F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bottom"/>
            <w:hideMark/>
          </w:tcPr>
          <w:p w14:paraId="2D54F6C7" w14:textId="5F481325" w:rsidR="005B36F6" w:rsidRPr="006F3C1C" w:rsidRDefault="005B36F6" w:rsidP="005B36F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bottom"/>
            <w:hideMark/>
          </w:tcPr>
          <w:p w14:paraId="2F8BFD19" w14:textId="6F6638B6" w:rsidR="005B36F6" w:rsidRPr="006F3C1C" w:rsidRDefault="005B36F6" w:rsidP="005B36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bottom"/>
            <w:hideMark/>
          </w:tcPr>
          <w:p w14:paraId="28796287" w14:textId="27EC963B" w:rsidR="005B36F6" w:rsidRPr="006F3C1C" w:rsidRDefault="005B36F6" w:rsidP="005B36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40,00%</w:t>
            </w:r>
          </w:p>
        </w:tc>
      </w:tr>
      <w:tr w:rsidR="005B36F6" w:rsidRPr="00DA3AE7" w14:paraId="4C4B0AB1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bottom"/>
            <w:hideMark/>
          </w:tcPr>
          <w:p w14:paraId="5FFB7AFB" w14:textId="470E3301" w:rsidR="005B36F6" w:rsidRPr="006F3C1C" w:rsidRDefault="008F7F41" w:rsidP="005B36F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Impresión de talonario</w:t>
            </w:r>
          </w:p>
        </w:tc>
        <w:tc>
          <w:tcPr>
            <w:tcW w:w="1840" w:type="pct"/>
            <w:noWrap/>
            <w:vAlign w:val="bottom"/>
          </w:tcPr>
          <w:p w14:paraId="4DA9E040" w14:textId="0037C543" w:rsidR="005B36F6" w:rsidRPr="006F3C1C" w:rsidRDefault="005B36F6" w:rsidP="005B36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44" w:type="pct"/>
            <w:noWrap/>
            <w:vAlign w:val="bottom"/>
            <w:hideMark/>
          </w:tcPr>
          <w:p w14:paraId="090CD4C4" w14:textId="24C32498" w:rsidR="005B36F6" w:rsidRPr="006F3C1C" w:rsidRDefault="005B36F6" w:rsidP="005B36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30,00%</w:t>
            </w:r>
          </w:p>
        </w:tc>
      </w:tr>
      <w:tr w:rsidR="005B36F6" w:rsidRPr="00DA3AE7" w14:paraId="77FE1995" w14:textId="77777777" w:rsidTr="00796F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bottom"/>
            <w:hideMark/>
          </w:tcPr>
          <w:p w14:paraId="75E5F792" w14:textId="7D691DD1" w:rsidR="005B36F6" w:rsidRPr="006F3C1C" w:rsidRDefault="005B36F6" w:rsidP="005B36F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bottom"/>
          </w:tcPr>
          <w:p w14:paraId="1257A2FD" w14:textId="5AF3A894" w:rsidR="005B36F6" w:rsidRPr="006F3C1C" w:rsidRDefault="005B36F6" w:rsidP="005B36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44" w:type="pct"/>
            <w:noWrap/>
            <w:vAlign w:val="bottom"/>
            <w:hideMark/>
          </w:tcPr>
          <w:p w14:paraId="47147CA1" w14:textId="50102A07" w:rsidR="005B36F6" w:rsidRPr="006F3C1C" w:rsidRDefault="005B36F6" w:rsidP="005B36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20,00%</w:t>
            </w:r>
          </w:p>
        </w:tc>
      </w:tr>
      <w:tr w:rsidR="005B36F6" w:rsidRPr="00DA3AE7" w14:paraId="6EFDF386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bottom"/>
          </w:tcPr>
          <w:p w14:paraId="3D906200" w14:textId="44F1BF98" w:rsidR="005B36F6" w:rsidRPr="006F3C1C" w:rsidRDefault="005B36F6" w:rsidP="005B36F6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Solicitud de información general</w:t>
            </w:r>
          </w:p>
        </w:tc>
        <w:tc>
          <w:tcPr>
            <w:tcW w:w="1840" w:type="pct"/>
            <w:noWrap/>
            <w:vAlign w:val="bottom"/>
          </w:tcPr>
          <w:p w14:paraId="670C76AF" w14:textId="2FBB9258" w:rsidR="005B36F6" w:rsidRPr="006F3C1C" w:rsidRDefault="005B36F6" w:rsidP="005B36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44" w:type="pct"/>
            <w:noWrap/>
            <w:vAlign w:val="bottom"/>
          </w:tcPr>
          <w:p w14:paraId="64320BDC" w14:textId="3490B7AA" w:rsidR="005B36F6" w:rsidRPr="006F3C1C" w:rsidRDefault="005B36F6" w:rsidP="005B36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10,00%</w:t>
            </w:r>
          </w:p>
        </w:tc>
      </w:tr>
      <w:tr w:rsidR="007D160E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7D160E" w:rsidRPr="00DA3AE7" w:rsidRDefault="007D160E" w:rsidP="007D160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62DBFB9B" w:rsidR="007D160E" w:rsidRPr="007E2847" w:rsidRDefault="006F3C1C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DA6969">
              <w:rPr>
                <w:rFonts w:eastAsia="Times New Roman" w:cs="Calibri"/>
                <w:b/>
                <w:bCs/>
                <w:color w:val="000000"/>
                <w:lang w:eastAsia="es-CO"/>
              </w:rPr>
              <w:t>0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7D160E" w:rsidRPr="007E2847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2352C4C" w14:textId="26A76827" w:rsidR="00CB6B75" w:rsidRDefault="00CB6B75" w:rsidP="00CB6B75">
      <w:pPr>
        <w:pStyle w:val="Prrafodelista"/>
        <w:numPr>
          <w:ilvl w:val="0"/>
          <w:numId w:val="10"/>
        </w:numPr>
        <w:spacing w:before="240"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79C3F05A" w14:textId="77777777" w:rsid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56B08" w14:textId="6AF426D4" w:rsidR="00280D05" w:rsidRP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 xml:space="preserve">El área misional de Mejoramiento de Barrios atendió a 2 ciudadanos(as), que equivale al </w:t>
      </w:r>
      <w:r w:rsidR="000C2386">
        <w:rPr>
          <w:rFonts w:ascii="Arial" w:hAnsi="Arial" w:cs="Arial"/>
          <w:sz w:val="24"/>
          <w:szCs w:val="24"/>
        </w:rPr>
        <w:t>0,13%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Pr="00280D05">
        <w:rPr>
          <w:rFonts w:ascii="Arial" w:hAnsi="Arial" w:cs="Arial"/>
          <w:sz w:val="24"/>
          <w:szCs w:val="24"/>
        </w:rPr>
        <w:t>; de los cuales todos se acercaron a solicitar Información General Sobre el Proceso.</w:t>
      </w:r>
    </w:p>
    <w:p w14:paraId="6627E526" w14:textId="77777777" w:rsidR="00280D05" w:rsidRP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280D05" w:rsidRPr="00552F30" w14:paraId="3A854276" w14:textId="77777777" w:rsidTr="0009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238EDB71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280D05" w:rsidRPr="00552F30" w14:paraId="745D304E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25537C7D" w14:textId="77777777" w:rsidR="00280D05" w:rsidRPr="00F67EA8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0EDB962A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91C7911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80D05" w:rsidRPr="00552F30" w14:paraId="308AB0A3" w14:textId="77777777" w:rsidTr="00096A3D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361303D7" w14:textId="77777777" w:rsidR="00280D05" w:rsidRPr="00D630EA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299" w:type="pct"/>
            <w:noWrap/>
            <w:vAlign w:val="center"/>
          </w:tcPr>
          <w:p w14:paraId="12873157" w14:textId="77777777" w:rsidR="00280D05" w:rsidRDefault="00280D05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40" w:type="pct"/>
            <w:noWrap/>
            <w:vAlign w:val="center"/>
          </w:tcPr>
          <w:p w14:paraId="677C8F19" w14:textId="77777777" w:rsidR="00280D05" w:rsidRDefault="00280D05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280D05" w:rsidRPr="00552F30" w14:paraId="4318B92D" w14:textId="77777777" w:rsidTr="00096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53A72F09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4FC45398" w14:textId="77777777" w:rsidR="00280D05" w:rsidRPr="00D630EA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39C7DA91" w14:textId="77777777" w:rsidR="00280D05" w:rsidRPr="00D630EA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684DEA6" w14:textId="77777777" w:rsidR="00280D05" w:rsidRPr="00EC7CA8" w:rsidRDefault="00280D05" w:rsidP="008E6E3E">
      <w:pPr>
        <w:pStyle w:val="Sinespaciado"/>
        <w:rPr>
          <w:b/>
          <w:sz w:val="24"/>
          <w:szCs w:val="24"/>
          <w:u w:val="single"/>
        </w:rPr>
      </w:pPr>
      <w:r w:rsidRPr="00EC7CA8">
        <w:t xml:space="preserve">Fuente: SIMA </w:t>
      </w:r>
    </w:p>
    <w:p w14:paraId="64640E06" w14:textId="77777777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4B5C514" w:rsidR="0039497B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24AB51BF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5F0BBA">
        <w:rPr>
          <w:rFonts w:ascii="Arial" w:hAnsi="Arial" w:cs="Arial"/>
          <w:sz w:val="24"/>
          <w:szCs w:val="24"/>
        </w:rPr>
        <w:t>1596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5F0BBA">
        <w:rPr>
          <w:rFonts w:ascii="Arial" w:hAnsi="Arial" w:cs="Arial"/>
          <w:sz w:val="24"/>
          <w:szCs w:val="24"/>
        </w:rPr>
        <w:t>5,26</w:t>
      </w:r>
      <w:r w:rsidR="00EC7CA8">
        <w:rPr>
          <w:rFonts w:ascii="Arial" w:hAnsi="Arial" w:cs="Arial"/>
          <w:sz w:val="24"/>
          <w:szCs w:val="24"/>
        </w:rPr>
        <w:t>% (</w:t>
      </w:r>
      <w:r w:rsidR="005F0BBA">
        <w:rPr>
          <w:rFonts w:ascii="Arial" w:hAnsi="Arial" w:cs="Arial"/>
          <w:sz w:val="24"/>
          <w:szCs w:val="24"/>
        </w:rPr>
        <w:t>84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2E2B8E">
        <w:rPr>
          <w:rFonts w:ascii="Arial" w:hAnsi="Arial" w:cs="Arial"/>
          <w:sz w:val="24"/>
          <w:szCs w:val="24"/>
        </w:rPr>
        <w:t>65</w:t>
      </w:r>
      <w:r w:rsidR="000C79FB">
        <w:rPr>
          <w:rFonts w:ascii="Arial" w:hAnsi="Arial" w:cs="Arial"/>
          <w:sz w:val="24"/>
          <w:szCs w:val="24"/>
        </w:rPr>
        <w:t>,48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0C79FB">
        <w:rPr>
          <w:rFonts w:ascii="Arial" w:hAnsi="Arial" w:cs="Arial"/>
          <w:sz w:val="24"/>
          <w:szCs w:val="24"/>
        </w:rPr>
        <w:t>55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44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92392" w:rsidRPr="000C6D86" w14:paraId="5CE3C9FF" w14:textId="77777777" w:rsidTr="00796F3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55F2854C" w:rsidR="00592392" w:rsidRPr="00257828" w:rsidRDefault="00592392" w:rsidP="00592392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R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bottom"/>
          </w:tcPr>
          <w:p w14:paraId="0FB1217E" w14:textId="35895530" w:rsidR="00592392" w:rsidRPr="00257828" w:rsidRDefault="00592392" w:rsidP="005923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1139" w:type="pct"/>
            <w:noWrap/>
            <w:vAlign w:val="bottom"/>
          </w:tcPr>
          <w:p w14:paraId="195E976C" w14:textId="42D56E9F" w:rsidR="00592392" w:rsidRPr="00257828" w:rsidRDefault="00592392" w:rsidP="005923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65,48%</w:t>
            </w:r>
          </w:p>
        </w:tc>
      </w:tr>
      <w:tr w:rsidR="00592392" w:rsidRPr="000C6D86" w14:paraId="261E2105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49E5DCF5" w:rsidR="00592392" w:rsidRDefault="00592392" w:rsidP="00592392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 xml:space="preserve">Dirección </w:t>
            </w:r>
            <w:r>
              <w:rPr>
                <w:rFonts w:cs="Calibri"/>
                <w:b w:val="0"/>
                <w:bCs w:val="0"/>
                <w:color w:val="000000"/>
              </w:rPr>
              <w:t>de Urbanizaciones y T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bottom"/>
          </w:tcPr>
          <w:p w14:paraId="698D9D90" w14:textId="04C63574" w:rsidR="00592392" w:rsidRDefault="00592392" w:rsidP="005923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139" w:type="pct"/>
            <w:noWrap/>
            <w:vAlign w:val="bottom"/>
          </w:tcPr>
          <w:p w14:paraId="78E28BE7" w14:textId="09B796AE" w:rsidR="00592392" w:rsidRPr="00257828" w:rsidRDefault="00592392" w:rsidP="005923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27,38%</w:t>
            </w:r>
          </w:p>
        </w:tc>
      </w:tr>
      <w:tr w:rsidR="00592392" w:rsidRPr="000C6D86" w14:paraId="6F51DC7A" w14:textId="77777777" w:rsidTr="00796F3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06C32429" w:rsidR="00592392" w:rsidRPr="00257828" w:rsidRDefault="00592392" w:rsidP="00592392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Mejoramiento de V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bottom"/>
          </w:tcPr>
          <w:p w14:paraId="1E4D4793" w14:textId="4FFF548A" w:rsidR="00592392" w:rsidRPr="00257828" w:rsidRDefault="00592392" w:rsidP="005923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139" w:type="pct"/>
            <w:noWrap/>
            <w:vAlign w:val="bottom"/>
          </w:tcPr>
          <w:p w14:paraId="15BF84AF" w14:textId="6BCD6DCD" w:rsidR="00592392" w:rsidRPr="00257828" w:rsidRDefault="00592392" w:rsidP="005923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7,14%</w:t>
            </w:r>
          </w:p>
        </w:tc>
      </w:tr>
      <w:tr w:rsidR="00603C3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612944A0" w:rsidR="00603C3B" w:rsidRPr="000C6D86" w:rsidRDefault="00592392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7BB2D993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357076">
        <w:rPr>
          <w:rFonts w:ascii="Arial" w:hAnsi="Arial" w:cs="Arial"/>
          <w:sz w:val="24"/>
          <w:szCs w:val="24"/>
        </w:rPr>
        <w:t>84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Pr="00E60E63">
        <w:rPr>
          <w:rFonts w:ascii="Arial" w:hAnsi="Arial" w:cs="Arial"/>
          <w:sz w:val="24"/>
          <w:szCs w:val="24"/>
        </w:rPr>
        <w:t xml:space="preserve"> </w:t>
      </w:r>
      <w:r w:rsidR="00357076">
        <w:rPr>
          <w:rFonts w:ascii="Arial" w:hAnsi="Arial" w:cs="Arial"/>
          <w:sz w:val="24"/>
          <w:szCs w:val="24"/>
        </w:rPr>
        <w:t>59,52</w:t>
      </w:r>
      <w:r w:rsidR="00254E5F" w:rsidRPr="00E60E63">
        <w:rPr>
          <w:rFonts w:ascii="Arial" w:hAnsi="Arial" w:cs="Arial"/>
          <w:sz w:val="24"/>
          <w:szCs w:val="24"/>
        </w:rPr>
        <w:t>%.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00F4" w:rsidRPr="00B77FAC" w14:paraId="2F03FBA7" w14:textId="77777777" w:rsidTr="00796F3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  <w:hideMark/>
          </w:tcPr>
          <w:p w14:paraId="3F20D555" w14:textId="404E3119" w:rsidR="007D00F4" w:rsidRPr="00FC5548" w:rsidRDefault="007D00F4" w:rsidP="007D00F4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</w:tcPr>
          <w:p w14:paraId="69A4ED3A" w14:textId="4ED8A17D" w:rsidR="007D00F4" w:rsidRPr="00FC5548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50</w:t>
            </w:r>
          </w:p>
        </w:tc>
        <w:tc>
          <w:tcPr>
            <w:tcW w:w="2130" w:type="dxa"/>
            <w:noWrap/>
          </w:tcPr>
          <w:p w14:paraId="772DB19E" w14:textId="1E4FF404" w:rsidR="007D00F4" w:rsidRPr="00B77FAC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59,52%</w:t>
            </w:r>
          </w:p>
        </w:tc>
      </w:tr>
      <w:tr w:rsidR="007D00F4" w:rsidRPr="00B77FAC" w14:paraId="1B955A57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E84BF6C" w14:textId="16A1AFA6" w:rsidR="007D00F4" w:rsidRPr="00FC5548" w:rsidRDefault="007D00F4" w:rsidP="007D00F4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</w:tcPr>
          <w:p w14:paraId="75B0774F" w14:textId="4A067750" w:rsidR="007D00F4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12</w:t>
            </w:r>
          </w:p>
        </w:tc>
        <w:tc>
          <w:tcPr>
            <w:tcW w:w="2130" w:type="dxa"/>
            <w:noWrap/>
          </w:tcPr>
          <w:p w14:paraId="0DDE1341" w14:textId="4F2730C4" w:rsidR="007D00F4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14,29%</w:t>
            </w:r>
          </w:p>
        </w:tc>
      </w:tr>
      <w:tr w:rsidR="007D00F4" w:rsidRPr="00B77FAC" w14:paraId="074C39DB" w14:textId="77777777" w:rsidTr="00796F3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7D68265D" w14:textId="1C66C170" w:rsidR="007D00F4" w:rsidRPr="00FC5548" w:rsidRDefault="007D00F4" w:rsidP="007D00F4">
            <w:pPr>
              <w:spacing w:after="0" w:line="240" w:lineRule="auto"/>
              <w:rPr>
                <w:rFonts w:cs="Calibri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3582" w:type="dxa"/>
            <w:noWrap/>
          </w:tcPr>
          <w:p w14:paraId="1F94B573" w14:textId="2D869F74" w:rsidR="007D00F4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7</w:t>
            </w:r>
          </w:p>
        </w:tc>
        <w:tc>
          <w:tcPr>
            <w:tcW w:w="2130" w:type="dxa"/>
            <w:noWrap/>
          </w:tcPr>
          <w:p w14:paraId="2701B367" w14:textId="209FED39" w:rsidR="007D00F4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8,33%</w:t>
            </w:r>
          </w:p>
        </w:tc>
      </w:tr>
      <w:tr w:rsidR="007D00F4" w:rsidRPr="00B77FAC" w14:paraId="5B681D54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07736C1D" w14:textId="1A83B71F" w:rsidR="007D00F4" w:rsidRPr="00FC5548" w:rsidRDefault="007D00F4" w:rsidP="007D00F4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</w:tcPr>
          <w:p w14:paraId="720750DA" w14:textId="1FC806DD" w:rsidR="007D00F4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6</w:t>
            </w:r>
          </w:p>
        </w:tc>
        <w:tc>
          <w:tcPr>
            <w:tcW w:w="2130" w:type="dxa"/>
            <w:noWrap/>
          </w:tcPr>
          <w:p w14:paraId="1DB59D81" w14:textId="64831429" w:rsidR="007D00F4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7,14%</w:t>
            </w:r>
          </w:p>
        </w:tc>
      </w:tr>
      <w:tr w:rsidR="007D00F4" w:rsidRPr="00B77FAC" w14:paraId="2A5D93E0" w14:textId="77777777" w:rsidTr="00796F3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1BF6B811" w14:textId="46E950D8" w:rsidR="007D00F4" w:rsidRPr="00FC5548" w:rsidRDefault="007D00F4" w:rsidP="007D00F4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3582" w:type="dxa"/>
            <w:noWrap/>
          </w:tcPr>
          <w:p w14:paraId="63001BD8" w14:textId="64CFFA26" w:rsidR="007D00F4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5</w:t>
            </w:r>
          </w:p>
        </w:tc>
        <w:tc>
          <w:tcPr>
            <w:tcW w:w="2130" w:type="dxa"/>
            <w:noWrap/>
          </w:tcPr>
          <w:p w14:paraId="16392C1A" w14:textId="6E102A31" w:rsidR="007D00F4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5,95%</w:t>
            </w:r>
          </w:p>
        </w:tc>
      </w:tr>
      <w:tr w:rsidR="007D00F4" w:rsidRPr="00B77FAC" w14:paraId="38CD464F" w14:textId="77777777" w:rsidTr="00796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47EFCED" w14:textId="76F78414" w:rsidR="007D00F4" w:rsidRPr="00FC5548" w:rsidRDefault="007D00F4" w:rsidP="007D00F4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3582" w:type="dxa"/>
            <w:noWrap/>
          </w:tcPr>
          <w:p w14:paraId="76B9EB5B" w14:textId="24C9BA68" w:rsidR="007D00F4" w:rsidRPr="00FC5548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4</w:t>
            </w:r>
          </w:p>
        </w:tc>
        <w:tc>
          <w:tcPr>
            <w:tcW w:w="2130" w:type="dxa"/>
            <w:noWrap/>
          </w:tcPr>
          <w:p w14:paraId="55870B67" w14:textId="41F8D5D5" w:rsidR="007D00F4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  <w:lang w:eastAsia="es-CO"/>
              </w:rPr>
              <w:t>4,76%</w:t>
            </w:r>
          </w:p>
        </w:tc>
      </w:tr>
      <w:tr w:rsidR="007D00F4" w:rsidRPr="00B77FAC" w14:paraId="58C1741C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7D00F4" w:rsidRPr="00B77FAC" w:rsidRDefault="007D00F4" w:rsidP="007D00F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01C112B0" w:rsidR="007D00F4" w:rsidRPr="00DF66A5" w:rsidRDefault="00DA6986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84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7D00F4" w:rsidRPr="00DF66A5" w:rsidRDefault="007D00F4" w:rsidP="007D00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77777777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2A2DE" w14:textId="77777777" w:rsidR="00C86E57" w:rsidRPr="00C700AC" w:rsidRDefault="00C86E57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45851005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9E298F">
        <w:rPr>
          <w:rFonts w:ascii="Arial" w:hAnsi="Arial" w:cs="Arial"/>
          <w:sz w:val="24"/>
          <w:szCs w:val="24"/>
          <w:lang w:val="es-ES_tradnl"/>
        </w:rPr>
        <w:t>abril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749E8A12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lastRenderedPageBreak/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="00DA6986">
        <w:rPr>
          <w:rFonts w:ascii="Arial" w:hAnsi="Arial" w:cs="Arial"/>
          <w:sz w:val="24"/>
          <w:szCs w:val="24"/>
          <w:lang w:val="es-ES_tradnl"/>
        </w:rPr>
        <w:t>cuentan con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</w:t>
      </w:r>
      <w:r w:rsidR="00DA6986">
        <w:rPr>
          <w:rFonts w:ascii="Arial" w:hAnsi="Arial" w:cs="Arial"/>
          <w:sz w:val="24"/>
          <w:szCs w:val="24"/>
          <w:lang w:val="es-ES_tradnl"/>
        </w:rPr>
        <w:t>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75294E0E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0EC003B7" w14:textId="2240130A" w:rsid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272174" w14:textId="77777777" w:rsidR="000C0641" w:rsidRPr="00921772" w:rsidRDefault="000C0641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38100CF1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9E298F">
        <w:rPr>
          <w:rFonts w:ascii="Arial" w:hAnsi="Arial" w:cs="Arial"/>
          <w:b/>
          <w:sz w:val="24"/>
          <w:szCs w:val="24"/>
          <w:u w:val="single"/>
          <w:lang w:val="es-ES_tradnl"/>
        </w:rPr>
        <w:t>abril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0D1DC" w14:textId="00582AC8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04783A">
        <w:rPr>
          <w:rFonts w:ascii="Arial" w:hAnsi="Arial" w:cs="Arial"/>
          <w:sz w:val="24"/>
          <w:szCs w:val="24"/>
        </w:rPr>
        <w:t>85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>1</w:t>
      </w:r>
      <w:r w:rsidR="00DA6986">
        <w:rPr>
          <w:rFonts w:ascii="Arial" w:hAnsi="Arial" w:cs="Arial"/>
          <w:sz w:val="24"/>
          <w:szCs w:val="24"/>
        </w:rPr>
        <w:t>2 no</w:t>
      </w:r>
      <w:r w:rsidR="007C289D" w:rsidRPr="00247D00">
        <w:rPr>
          <w:rFonts w:ascii="Arial" w:hAnsi="Arial" w:cs="Arial"/>
          <w:sz w:val="24"/>
          <w:szCs w:val="24"/>
        </w:rPr>
        <w:t xml:space="preserve"> fue</w:t>
      </w:r>
      <w:r w:rsidR="00DA6986">
        <w:rPr>
          <w:rFonts w:ascii="Arial" w:hAnsi="Arial" w:cs="Arial"/>
          <w:sz w:val="24"/>
          <w:szCs w:val="24"/>
        </w:rPr>
        <w:t>ron</w:t>
      </w:r>
      <w:r w:rsidR="007C289D" w:rsidRPr="00247D00">
        <w:rPr>
          <w:rFonts w:ascii="Arial" w:hAnsi="Arial" w:cs="Arial"/>
          <w:sz w:val="24"/>
          <w:szCs w:val="24"/>
        </w:rPr>
        <w:t xml:space="preserve"> contestada</w:t>
      </w:r>
      <w:r w:rsidR="00DA6986">
        <w:rPr>
          <w:rFonts w:ascii="Arial" w:hAnsi="Arial" w:cs="Arial"/>
          <w:sz w:val="24"/>
          <w:szCs w:val="24"/>
        </w:rPr>
        <w:t>s</w:t>
      </w:r>
      <w:r w:rsidR="002F2AF2">
        <w:rPr>
          <w:rFonts w:ascii="Arial" w:hAnsi="Arial" w:cs="Arial"/>
          <w:sz w:val="24"/>
          <w:szCs w:val="24"/>
        </w:rPr>
        <w:t>.</w:t>
      </w:r>
    </w:p>
    <w:p w14:paraId="5A62DED3" w14:textId="65C02863" w:rsidR="00CB4C33" w:rsidRPr="008905AA" w:rsidRDefault="009579F6" w:rsidP="00104AEF">
      <w:pPr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230A78F" wp14:editId="2A91C2FE">
            <wp:extent cx="5905500" cy="314325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57BD1FD1-B852-4A32-9A9F-A5C85B5D10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  <w:r w:rsidR="00A62370">
        <w:rPr>
          <w:rFonts w:ascii="Arial" w:hAnsi="Arial" w:cs="Arial"/>
          <w:sz w:val="20"/>
          <w:szCs w:val="20"/>
        </w:rPr>
        <w:t xml:space="preserve"> </w:t>
      </w:r>
    </w:p>
    <w:p w14:paraId="23152198" w14:textId="24F3004F" w:rsidR="002F2AF2" w:rsidRDefault="00DA6986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F2AF2" w:rsidRPr="00247D00">
        <w:rPr>
          <w:rFonts w:ascii="Arial" w:hAnsi="Arial" w:cs="Arial"/>
          <w:sz w:val="24"/>
          <w:szCs w:val="24"/>
        </w:rPr>
        <w:t xml:space="preserve">e puede observar que </w:t>
      </w:r>
      <w:r w:rsidR="002F2AF2">
        <w:rPr>
          <w:rFonts w:ascii="Arial" w:hAnsi="Arial" w:cs="Arial"/>
          <w:sz w:val="24"/>
          <w:szCs w:val="24"/>
        </w:rPr>
        <w:t xml:space="preserve">la </w:t>
      </w:r>
      <w:r w:rsidR="002F2AF2" w:rsidRPr="00247D00">
        <w:rPr>
          <w:rFonts w:ascii="Arial" w:hAnsi="Arial" w:cs="Arial"/>
          <w:sz w:val="24"/>
          <w:szCs w:val="24"/>
        </w:rPr>
        <w:t xml:space="preserve">Dirección de Reasentamientos </w:t>
      </w:r>
      <w:r w:rsidR="002F2AF2"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="002F2AF2" w:rsidRPr="00247D0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33 contactos por medio telefónico</w:t>
      </w:r>
      <w:r w:rsidR="002F2AF2" w:rsidRPr="00247D00">
        <w:rPr>
          <w:rFonts w:ascii="Arial" w:hAnsi="Arial" w:cs="Arial"/>
          <w:sz w:val="24"/>
          <w:szCs w:val="24"/>
        </w:rPr>
        <w:t xml:space="preserve">, lo que representa </w:t>
      </w:r>
      <w:r w:rsidR="00CA1B63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38</w:t>
      </w:r>
      <w:r w:rsidR="006565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82</w:t>
      </w:r>
      <w:r w:rsidR="002F2AF2"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5F01C4C8" w14:textId="7A24B8B0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1500F932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164A07E" wp14:editId="087E3FEC">
            <wp:extent cx="5867400" cy="3552825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9F1ECBCB-88BD-4401-BAE1-8ACFF545F8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F8B8C2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4FDBFE" w14:textId="77777777" w:rsidR="00844CDF" w:rsidRDefault="00844CD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08847EB8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E298F">
        <w:rPr>
          <w:rFonts w:ascii="Arial" w:hAnsi="Arial" w:cs="Arial"/>
          <w:sz w:val="24"/>
          <w:szCs w:val="24"/>
          <w:lang w:val="es-ES_tradnl"/>
        </w:rPr>
        <w:t>abril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5DFE0E57" w14:textId="77777777" w:rsidR="009C2FB7" w:rsidRDefault="009C2FB7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1332"/>
        <w:gridCol w:w="1332"/>
        <w:gridCol w:w="1936"/>
        <w:gridCol w:w="3016"/>
      </w:tblGrid>
      <w:tr w:rsidR="00CF4A60" w:rsidRPr="0065567B" w14:paraId="339ABA04" w14:textId="77777777" w:rsidTr="0062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CE5E51" w14:textId="767913F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65567B">
              <w:rPr>
                <w:rFonts w:eastAsia="Times New Roman" w:cs="Calibri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0" w:type="auto"/>
            <w:vAlign w:val="center"/>
            <w:hideMark/>
          </w:tcPr>
          <w:p w14:paraId="4A051DF2" w14:textId="77777777" w:rsidR="0065567B" w:rsidRPr="0065567B" w:rsidRDefault="0065567B" w:rsidP="0065567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65567B">
              <w:rPr>
                <w:rFonts w:eastAsia="Times New Roman" w:cs="Calibri"/>
                <w:sz w:val="24"/>
                <w:szCs w:val="24"/>
                <w:lang w:eastAsia="es-CO"/>
              </w:rPr>
              <w:t>CÉDULA</w:t>
            </w:r>
          </w:p>
        </w:tc>
        <w:tc>
          <w:tcPr>
            <w:tcW w:w="0" w:type="auto"/>
            <w:vAlign w:val="center"/>
            <w:hideMark/>
          </w:tcPr>
          <w:p w14:paraId="415AA28F" w14:textId="77777777" w:rsidR="0065567B" w:rsidRPr="0065567B" w:rsidRDefault="0065567B" w:rsidP="0065567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65567B">
              <w:rPr>
                <w:rFonts w:eastAsia="Times New Roman" w:cs="Calibri"/>
                <w:sz w:val="24"/>
                <w:szCs w:val="24"/>
                <w:lang w:eastAsia="es-CO"/>
              </w:rPr>
              <w:t>TELÉFONO</w:t>
            </w:r>
          </w:p>
        </w:tc>
        <w:tc>
          <w:tcPr>
            <w:tcW w:w="0" w:type="auto"/>
            <w:vAlign w:val="center"/>
            <w:hideMark/>
          </w:tcPr>
          <w:p w14:paraId="4D1B1307" w14:textId="77777777" w:rsidR="0065567B" w:rsidRPr="0065567B" w:rsidRDefault="0065567B" w:rsidP="0065567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65567B">
              <w:rPr>
                <w:rFonts w:eastAsia="Times New Roman" w:cs="Calibri"/>
                <w:sz w:val="24"/>
                <w:szCs w:val="24"/>
                <w:lang w:eastAsia="es-CO"/>
              </w:rPr>
              <w:t>MISIONAL</w:t>
            </w:r>
          </w:p>
        </w:tc>
        <w:tc>
          <w:tcPr>
            <w:tcW w:w="0" w:type="auto"/>
            <w:vAlign w:val="center"/>
            <w:hideMark/>
          </w:tcPr>
          <w:p w14:paraId="22B5CD89" w14:textId="77777777" w:rsidR="0065567B" w:rsidRPr="0065567B" w:rsidRDefault="0065567B" w:rsidP="0065567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65567B">
              <w:rPr>
                <w:rFonts w:eastAsia="Times New Roman" w:cs="Calibri"/>
                <w:sz w:val="24"/>
                <w:szCs w:val="24"/>
                <w:lang w:eastAsia="es-CO"/>
              </w:rPr>
              <w:t>INFORMACIÓN ENTREGADA</w:t>
            </w:r>
          </w:p>
        </w:tc>
      </w:tr>
      <w:tr w:rsidR="00CF4A60" w:rsidRPr="0065567B" w14:paraId="34A1082F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1DEFC9A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JUAN PABLO SANTOS BARRERA</w:t>
            </w:r>
          </w:p>
        </w:tc>
        <w:tc>
          <w:tcPr>
            <w:tcW w:w="0" w:type="auto"/>
            <w:vAlign w:val="center"/>
            <w:hideMark/>
          </w:tcPr>
          <w:p w14:paraId="728D6EEB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1073679622</w:t>
            </w:r>
          </w:p>
        </w:tc>
        <w:tc>
          <w:tcPr>
            <w:tcW w:w="0" w:type="auto"/>
            <w:vAlign w:val="center"/>
            <w:hideMark/>
          </w:tcPr>
          <w:p w14:paraId="36E51872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3007900533</w:t>
            </w:r>
          </w:p>
        </w:tc>
        <w:tc>
          <w:tcPr>
            <w:tcW w:w="0" w:type="auto"/>
            <w:vAlign w:val="center"/>
            <w:hideMark/>
          </w:tcPr>
          <w:p w14:paraId="0DE7969F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88A1700" w14:textId="4889E49E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al beneficiario que está lista la resolución para ser notificado, se le brinda el número de celular para que se comunique con el área pertinente</w:t>
            </w:r>
          </w:p>
        </w:tc>
      </w:tr>
      <w:tr w:rsidR="00626546" w:rsidRPr="0065567B" w14:paraId="05E38530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C3BADC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MARIA HILDA ORJUELA MORA</w:t>
            </w:r>
          </w:p>
        </w:tc>
        <w:tc>
          <w:tcPr>
            <w:tcW w:w="0" w:type="auto"/>
            <w:vAlign w:val="center"/>
            <w:hideMark/>
          </w:tcPr>
          <w:p w14:paraId="0FE43DD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51671540</w:t>
            </w:r>
          </w:p>
        </w:tc>
        <w:tc>
          <w:tcPr>
            <w:tcW w:w="0" w:type="auto"/>
            <w:vAlign w:val="center"/>
            <w:hideMark/>
          </w:tcPr>
          <w:p w14:paraId="422582F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3187394197</w:t>
            </w:r>
          </w:p>
        </w:tc>
        <w:tc>
          <w:tcPr>
            <w:tcW w:w="0" w:type="auto"/>
            <w:vAlign w:val="center"/>
            <w:hideMark/>
          </w:tcPr>
          <w:p w14:paraId="341D8B4E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6C75FFCE" w14:textId="194BEADA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19B2A49E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47945F4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FAY CASTAÑEDA MONTEALEGRE</w:t>
            </w:r>
          </w:p>
        </w:tc>
        <w:tc>
          <w:tcPr>
            <w:tcW w:w="0" w:type="auto"/>
            <w:vAlign w:val="center"/>
            <w:hideMark/>
          </w:tcPr>
          <w:p w14:paraId="3B7D480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31166336</w:t>
            </w:r>
          </w:p>
        </w:tc>
        <w:tc>
          <w:tcPr>
            <w:tcW w:w="0" w:type="auto"/>
            <w:vAlign w:val="center"/>
            <w:hideMark/>
          </w:tcPr>
          <w:p w14:paraId="50402834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3114774941</w:t>
            </w:r>
          </w:p>
        </w:tc>
        <w:tc>
          <w:tcPr>
            <w:tcW w:w="0" w:type="auto"/>
            <w:vAlign w:val="center"/>
            <w:hideMark/>
          </w:tcPr>
          <w:p w14:paraId="48532490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38AE81B4" w14:textId="47310123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 la beneficiaria que está lista la resolución para ser notificada, se agenda cita</w:t>
            </w:r>
          </w:p>
        </w:tc>
      </w:tr>
      <w:tr w:rsidR="00626546" w:rsidRPr="0065567B" w14:paraId="712B3636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620D26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ANGELA JAQUELINE ACOSTA</w:t>
            </w:r>
          </w:p>
        </w:tc>
        <w:tc>
          <w:tcPr>
            <w:tcW w:w="0" w:type="auto"/>
            <w:vAlign w:val="center"/>
            <w:hideMark/>
          </w:tcPr>
          <w:p w14:paraId="4D9F5D25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52727089</w:t>
            </w:r>
          </w:p>
        </w:tc>
        <w:tc>
          <w:tcPr>
            <w:tcW w:w="0" w:type="auto"/>
            <w:vAlign w:val="center"/>
            <w:hideMark/>
          </w:tcPr>
          <w:p w14:paraId="75C53578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3204908743</w:t>
            </w:r>
          </w:p>
        </w:tc>
        <w:tc>
          <w:tcPr>
            <w:tcW w:w="0" w:type="auto"/>
            <w:vAlign w:val="center"/>
            <w:hideMark/>
          </w:tcPr>
          <w:p w14:paraId="29A1456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2AF0C10F" w14:textId="09F72C7B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0D25A3B1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1CBA6B0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JORGE MEDINA</w:t>
            </w:r>
          </w:p>
        </w:tc>
        <w:tc>
          <w:tcPr>
            <w:tcW w:w="0" w:type="auto"/>
            <w:vAlign w:val="center"/>
            <w:hideMark/>
          </w:tcPr>
          <w:p w14:paraId="1CC6652A" w14:textId="74DEA5C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0223AAB8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3123940920</w:t>
            </w:r>
          </w:p>
        </w:tc>
        <w:tc>
          <w:tcPr>
            <w:tcW w:w="0" w:type="auto"/>
            <w:vAlign w:val="center"/>
            <w:hideMark/>
          </w:tcPr>
          <w:p w14:paraId="2D58F9A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496D9CD0" w14:textId="6F98ABAA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comunica al arrendador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5DEB4F71" w14:textId="77777777" w:rsidTr="00626546">
        <w:trPr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80585C1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RAMIRO ARTUNDUAGA</w:t>
            </w:r>
          </w:p>
        </w:tc>
        <w:tc>
          <w:tcPr>
            <w:tcW w:w="0" w:type="auto"/>
            <w:vAlign w:val="center"/>
            <w:hideMark/>
          </w:tcPr>
          <w:p w14:paraId="06E92FC2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4968460</w:t>
            </w:r>
          </w:p>
        </w:tc>
        <w:tc>
          <w:tcPr>
            <w:tcW w:w="0" w:type="auto"/>
            <w:vAlign w:val="center"/>
            <w:hideMark/>
          </w:tcPr>
          <w:p w14:paraId="3AD9D5A8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3112848787</w:t>
            </w:r>
          </w:p>
        </w:tc>
        <w:tc>
          <w:tcPr>
            <w:tcW w:w="0" w:type="auto"/>
            <w:vAlign w:val="center"/>
            <w:hideMark/>
          </w:tcPr>
          <w:p w14:paraId="51E6600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DFDD544" w14:textId="25DE67CF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al beneficiario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</w:t>
            </w:r>
          </w:p>
        </w:tc>
      </w:tr>
      <w:tr w:rsidR="00CF4A60" w:rsidRPr="0065567B" w14:paraId="7702FEE5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5395AB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ANGELA JAQUELINE ACOSTA</w:t>
            </w:r>
          </w:p>
        </w:tc>
        <w:tc>
          <w:tcPr>
            <w:tcW w:w="0" w:type="auto"/>
            <w:vAlign w:val="center"/>
            <w:hideMark/>
          </w:tcPr>
          <w:p w14:paraId="4CA17F0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52727089</w:t>
            </w:r>
          </w:p>
        </w:tc>
        <w:tc>
          <w:tcPr>
            <w:tcW w:w="0" w:type="auto"/>
            <w:vAlign w:val="center"/>
            <w:hideMark/>
          </w:tcPr>
          <w:p w14:paraId="6A92714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3204908743</w:t>
            </w:r>
          </w:p>
        </w:tc>
        <w:tc>
          <w:tcPr>
            <w:tcW w:w="0" w:type="auto"/>
            <w:vAlign w:val="center"/>
            <w:hideMark/>
          </w:tcPr>
          <w:p w14:paraId="0F108CCF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8F696C7" w14:textId="34C2B1BB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 la beneficiaria con ayuda del área pertinente</w:t>
            </w:r>
          </w:p>
        </w:tc>
      </w:tr>
      <w:tr w:rsidR="00626546" w:rsidRPr="0065567B" w14:paraId="75E383CF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F996A5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BLANCA ALEIDA LOAIZA</w:t>
            </w:r>
          </w:p>
        </w:tc>
        <w:tc>
          <w:tcPr>
            <w:tcW w:w="0" w:type="auto"/>
            <w:vAlign w:val="center"/>
            <w:hideMark/>
          </w:tcPr>
          <w:p w14:paraId="2A1510BC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1053769079</w:t>
            </w:r>
          </w:p>
        </w:tc>
        <w:tc>
          <w:tcPr>
            <w:tcW w:w="0" w:type="auto"/>
            <w:vAlign w:val="center"/>
            <w:hideMark/>
          </w:tcPr>
          <w:p w14:paraId="052FB924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3227068812</w:t>
            </w:r>
          </w:p>
        </w:tc>
        <w:tc>
          <w:tcPr>
            <w:tcW w:w="0" w:type="auto"/>
            <w:vAlign w:val="center"/>
            <w:hideMark/>
          </w:tcPr>
          <w:p w14:paraId="12DE6070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782671AA" w14:textId="3E6EAA3A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 la beneficiaria con ayuda del área pertinente</w:t>
            </w:r>
          </w:p>
        </w:tc>
      </w:tr>
      <w:tr w:rsidR="00CF4A60" w:rsidRPr="0065567B" w14:paraId="5020AA0E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44A28C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JOSE RAFAEL TRIVIÑO BERNAL</w:t>
            </w:r>
          </w:p>
        </w:tc>
        <w:tc>
          <w:tcPr>
            <w:tcW w:w="0" w:type="auto"/>
            <w:vAlign w:val="center"/>
            <w:hideMark/>
          </w:tcPr>
          <w:p w14:paraId="481CA28F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79577582</w:t>
            </w:r>
          </w:p>
        </w:tc>
        <w:tc>
          <w:tcPr>
            <w:tcW w:w="0" w:type="auto"/>
            <w:vAlign w:val="center"/>
            <w:hideMark/>
          </w:tcPr>
          <w:p w14:paraId="0D952FA7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3148399098</w:t>
            </w:r>
          </w:p>
        </w:tc>
        <w:tc>
          <w:tcPr>
            <w:tcW w:w="0" w:type="auto"/>
            <w:vAlign w:val="center"/>
            <w:hideMark/>
          </w:tcPr>
          <w:p w14:paraId="2F51DC2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7276BC3F" w14:textId="3511FF3A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Solicita información sobre cita asignada</w:t>
            </w:r>
          </w:p>
        </w:tc>
      </w:tr>
      <w:tr w:rsidR="00626546" w:rsidRPr="0065567B" w14:paraId="536ACB3D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028CDF4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FANNY SINISTERRA PRECIADO</w:t>
            </w:r>
          </w:p>
        </w:tc>
        <w:tc>
          <w:tcPr>
            <w:tcW w:w="0" w:type="auto"/>
            <w:vAlign w:val="center"/>
            <w:hideMark/>
          </w:tcPr>
          <w:p w14:paraId="0871CE94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31656314</w:t>
            </w:r>
          </w:p>
        </w:tc>
        <w:tc>
          <w:tcPr>
            <w:tcW w:w="0" w:type="auto"/>
            <w:vAlign w:val="center"/>
            <w:hideMark/>
          </w:tcPr>
          <w:p w14:paraId="110EBB7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3134865495</w:t>
            </w:r>
          </w:p>
        </w:tc>
        <w:tc>
          <w:tcPr>
            <w:tcW w:w="0" w:type="auto"/>
            <w:vAlign w:val="center"/>
            <w:hideMark/>
          </w:tcPr>
          <w:p w14:paraId="7D398FF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24545C6F" w14:textId="29E515FE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2E6E18BA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303D6D9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JOSE RAFAEL TRIVIÑO BERNAL</w:t>
            </w:r>
          </w:p>
        </w:tc>
        <w:tc>
          <w:tcPr>
            <w:tcW w:w="0" w:type="auto"/>
            <w:vAlign w:val="center"/>
            <w:hideMark/>
          </w:tcPr>
          <w:p w14:paraId="05562E0F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79577582</w:t>
            </w:r>
          </w:p>
        </w:tc>
        <w:tc>
          <w:tcPr>
            <w:tcW w:w="0" w:type="auto"/>
            <w:vAlign w:val="center"/>
            <w:hideMark/>
          </w:tcPr>
          <w:p w14:paraId="5631A627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3148399098</w:t>
            </w:r>
          </w:p>
        </w:tc>
        <w:tc>
          <w:tcPr>
            <w:tcW w:w="0" w:type="auto"/>
            <w:vAlign w:val="center"/>
            <w:hideMark/>
          </w:tcPr>
          <w:p w14:paraId="49C0028E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662EDA00" w14:textId="081BF891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Solicita información sobre cita asignada</w:t>
            </w:r>
          </w:p>
        </w:tc>
      </w:tr>
      <w:tr w:rsidR="00626546" w:rsidRPr="0065567B" w14:paraId="4AD4FACF" w14:textId="77777777" w:rsidTr="00626546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B77288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JOSE RAFAEL TRIVIÑO BERNAL</w:t>
            </w:r>
          </w:p>
        </w:tc>
        <w:tc>
          <w:tcPr>
            <w:tcW w:w="0" w:type="auto"/>
            <w:vAlign w:val="center"/>
            <w:hideMark/>
          </w:tcPr>
          <w:p w14:paraId="28B1B8E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79577582</w:t>
            </w:r>
          </w:p>
        </w:tc>
        <w:tc>
          <w:tcPr>
            <w:tcW w:w="0" w:type="auto"/>
            <w:vAlign w:val="center"/>
            <w:hideMark/>
          </w:tcPr>
          <w:p w14:paraId="450E51A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3148399098</w:t>
            </w:r>
          </w:p>
        </w:tc>
        <w:tc>
          <w:tcPr>
            <w:tcW w:w="0" w:type="auto"/>
            <w:vAlign w:val="center"/>
            <w:hideMark/>
          </w:tcPr>
          <w:p w14:paraId="51602DB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71C5C2F4" w14:textId="1CFC6E9B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Reasignación de cita</w:t>
            </w:r>
          </w:p>
        </w:tc>
      </w:tr>
      <w:tr w:rsidR="00CF4A60" w:rsidRPr="0065567B" w14:paraId="3CDE2070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7A6ADE4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FRANCY CORDOBA</w:t>
            </w:r>
          </w:p>
        </w:tc>
        <w:tc>
          <w:tcPr>
            <w:tcW w:w="0" w:type="auto"/>
            <w:vAlign w:val="center"/>
            <w:hideMark/>
          </w:tcPr>
          <w:p w14:paraId="0069E3BE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80360604</w:t>
            </w:r>
          </w:p>
        </w:tc>
        <w:tc>
          <w:tcPr>
            <w:tcW w:w="0" w:type="auto"/>
            <w:vAlign w:val="center"/>
            <w:hideMark/>
          </w:tcPr>
          <w:p w14:paraId="79529050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3204101759</w:t>
            </w:r>
          </w:p>
        </w:tc>
        <w:tc>
          <w:tcPr>
            <w:tcW w:w="0" w:type="auto"/>
            <w:vAlign w:val="center"/>
            <w:hideMark/>
          </w:tcPr>
          <w:p w14:paraId="6F775847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08296C0" w14:textId="7D332EAC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Cambio de proyecto de reubicación</w:t>
            </w:r>
          </w:p>
        </w:tc>
      </w:tr>
      <w:tr w:rsidR="00626546" w:rsidRPr="0065567B" w14:paraId="0FCF470C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08F369D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SUSANA RAMIREZ</w:t>
            </w:r>
          </w:p>
        </w:tc>
        <w:tc>
          <w:tcPr>
            <w:tcW w:w="0" w:type="auto"/>
            <w:vAlign w:val="center"/>
            <w:hideMark/>
          </w:tcPr>
          <w:p w14:paraId="012EFB48" w14:textId="66382911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026AAF42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3203727272</w:t>
            </w:r>
          </w:p>
        </w:tc>
        <w:tc>
          <w:tcPr>
            <w:tcW w:w="0" w:type="auto"/>
            <w:vAlign w:val="center"/>
            <w:hideMark/>
          </w:tcPr>
          <w:p w14:paraId="51D22FFF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Subdirección Financiera</w:t>
            </w:r>
          </w:p>
        </w:tc>
        <w:tc>
          <w:tcPr>
            <w:tcW w:w="0" w:type="auto"/>
            <w:vAlign w:val="center"/>
            <w:hideMark/>
          </w:tcPr>
          <w:p w14:paraId="078837BF" w14:textId="448F14C4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793B3D03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E554BA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LUIS EDUARDO GUERRERO</w:t>
            </w:r>
          </w:p>
        </w:tc>
        <w:tc>
          <w:tcPr>
            <w:tcW w:w="0" w:type="auto"/>
            <w:vAlign w:val="center"/>
            <w:hideMark/>
          </w:tcPr>
          <w:p w14:paraId="01F03459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74243697</w:t>
            </w:r>
          </w:p>
        </w:tc>
        <w:tc>
          <w:tcPr>
            <w:tcW w:w="0" w:type="auto"/>
            <w:vAlign w:val="center"/>
            <w:hideMark/>
          </w:tcPr>
          <w:p w14:paraId="7714E67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3118223147</w:t>
            </w:r>
          </w:p>
        </w:tc>
        <w:tc>
          <w:tcPr>
            <w:tcW w:w="0" w:type="auto"/>
            <w:vAlign w:val="center"/>
            <w:hideMark/>
          </w:tcPr>
          <w:p w14:paraId="77DA3C8B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A51A533" w14:textId="4497BF08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 la beneficiaria con ayuda del área pertinente</w:t>
            </w:r>
          </w:p>
        </w:tc>
      </w:tr>
      <w:tr w:rsidR="00626546" w:rsidRPr="0065567B" w14:paraId="0B08DF93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0A091BA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JEISMY SOFIA RODRIGUEZ GALINDO</w:t>
            </w:r>
          </w:p>
        </w:tc>
        <w:tc>
          <w:tcPr>
            <w:tcW w:w="0" w:type="auto"/>
            <w:vAlign w:val="center"/>
            <w:hideMark/>
          </w:tcPr>
          <w:p w14:paraId="5B036D4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52903758</w:t>
            </w:r>
          </w:p>
        </w:tc>
        <w:tc>
          <w:tcPr>
            <w:tcW w:w="0" w:type="auto"/>
            <w:vAlign w:val="center"/>
            <w:hideMark/>
          </w:tcPr>
          <w:p w14:paraId="2D850FFF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3202068151</w:t>
            </w:r>
          </w:p>
        </w:tc>
        <w:tc>
          <w:tcPr>
            <w:tcW w:w="0" w:type="auto"/>
            <w:vAlign w:val="center"/>
            <w:hideMark/>
          </w:tcPr>
          <w:p w14:paraId="64C36820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377E8032" w14:textId="66A7416A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al beneficiario con ayuda del área pertinente</w:t>
            </w:r>
          </w:p>
        </w:tc>
      </w:tr>
      <w:tr w:rsidR="00CF4A60" w:rsidRPr="0065567B" w14:paraId="097E605A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E75C2F8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DORA LILIA CAPERA YATE</w:t>
            </w:r>
          </w:p>
        </w:tc>
        <w:tc>
          <w:tcPr>
            <w:tcW w:w="0" w:type="auto"/>
            <w:vAlign w:val="center"/>
            <w:hideMark/>
          </w:tcPr>
          <w:p w14:paraId="36C5A99E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39791951</w:t>
            </w:r>
          </w:p>
        </w:tc>
        <w:tc>
          <w:tcPr>
            <w:tcW w:w="0" w:type="auto"/>
            <w:vAlign w:val="center"/>
            <w:hideMark/>
          </w:tcPr>
          <w:p w14:paraId="5808E03F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3204934159</w:t>
            </w:r>
          </w:p>
        </w:tc>
        <w:tc>
          <w:tcPr>
            <w:tcW w:w="0" w:type="auto"/>
            <w:vAlign w:val="center"/>
            <w:hideMark/>
          </w:tcPr>
          <w:p w14:paraId="678FC68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1BFE344" w14:textId="4DE6844D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 la beneficiaria que el pago se encuentra en trámite</w:t>
            </w:r>
          </w:p>
        </w:tc>
      </w:tr>
      <w:tr w:rsidR="00626546" w:rsidRPr="0065567B" w14:paraId="76BD1A64" w14:textId="77777777" w:rsidTr="00626546">
        <w:trPr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431C75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FELIX ACOSTA</w:t>
            </w:r>
          </w:p>
        </w:tc>
        <w:tc>
          <w:tcPr>
            <w:tcW w:w="0" w:type="auto"/>
            <w:vAlign w:val="center"/>
            <w:hideMark/>
          </w:tcPr>
          <w:p w14:paraId="39A7A47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74324681</w:t>
            </w:r>
          </w:p>
        </w:tc>
        <w:tc>
          <w:tcPr>
            <w:tcW w:w="0" w:type="auto"/>
            <w:vAlign w:val="center"/>
            <w:hideMark/>
          </w:tcPr>
          <w:p w14:paraId="6F5C917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3112684627</w:t>
            </w:r>
          </w:p>
        </w:tc>
        <w:tc>
          <w:tcPr>
            <w:tcW w:w="0" w:type="auto"/>
            <w:vAlign w:val="center"/>
            <w:hideMark/>
          </w:tcPr>
          <w:p w14:paraId="4D464DB6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D202F23" w14:textId="5B5EFECA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al beneficiario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</w:t>
            </w:r>
          </w:p>
        </w:tc>
      </w:tr>
      <w:tr w:rsidR="00CF4A60" w:rsidRPr="0065567B" w14:paraId="2D869D1D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AA75DF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FAY CASTAÑEDA MONTEALEGRE</w:t>
            </w:r>
          </w:p>
        </w:tc>
        <w:tc>
          <w:tcPr>
            <w:tcW w:w="0" w:type="auto"/>
            <w:vAlign w:val="center"/>
            <w:hideMark/>
          </w:tcPr>
          <w:p w14:paraId="5978DC7A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31166336</w:t>
            </w:r>
          </w:p>
        </w:tc>
        <w:tc>
          <w:tcPr>
            <w:tcW w:w="0" w:type="auto"/>
            <w:vAlign w:val="center"/>
            <w:hideMark/>
          </w:tcPr>
          <w:p w14:paraId="0CAF26D0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3114774941</w:t>
            </w:r>
          </w:p>
        </w:tc>
        <w:tc>
          <w:tcPr>
            <w:tcW w:w="0" w:type="auto"/>
            <w:vAlign w:val="center"/>
            <w:hideMark/>
          </w:tcPr>
          <w:p w14:paraId="3670C205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ED00619" w14:textId="6336F387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 la beneficiaria que el pago se encuentra en trámite</w:t>
            </w:r>
          </w:p>
        </w:tc>
      </w:tr>
      <w:tr w:rsidR="00626546" w:rsidRPr="0065567B" w14:paraId="40FD5F1B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462593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JOSE ARTURO TIQUE TAPIERO</w:t>
            </w:r>
          </w:p>
        </w:tc>
        <w:tc>
          <w:tcPr>
            <w:tcW w:w="0" w:type="auto"/>
            <w:vAlign w:val="center"/>
            <w:hideMark/>
          </w:tcPr>
          <w:p w14:paraId="3E1C292E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93443638</w:t>
            </w:r>
          </w:p>
        </w:tc>
        <w:tc>
          <w:tcPr>
            <w:tcW w:w="0" w:type="auto"/>
            <w:vAlign w:val="center"/>
            <w:hideMark/>
          </w:tcPr>
          <w:p w14:paraId="5964AD1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3022465935</w:t>
            </w:r>
          </w:p>
        </w:tc>
        <w:tc>
          <w:tcPr>
            <w:tcW w:w="0" w:type="auto"/>
            <w:vAlign w:val="center"/>
            <w:hideMark/>
          </w:tcPr>
          <w:p w14:paraId="06503979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4EB997B2" w14:textId="26A4FD05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al beneficiario con ayuda del área pertinente</w:t>
            </w:r>
          </w:p>
        </w:tc>
      </w:tr>
      <w:tr w:rsidR="00CF4A60" w:rsidRPr="0065567B" w14:paraId="753758E6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33667AC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FANNY SINISTERRA PRECIADO</w:t>
            </w:r>
          </w:p>
        </w:tc>
        <w:tc>
          <w:tcPr>
            <w:tcW w:w="0" w:type="auto"/>
            <w:vAlign w:val="center"/>
            <w:hideMark/>
          </w:tcPr>
          <w:p w14:paraId="69341BA8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31656314</w:t>
            </w:r>
          </w:p>
        </w:tc>
        <w:tc>
          <w:tcPr>
            <w:tcW w:w="0" w:type="auto"/>
            <w:vAlign w:val="center"/>
            <w:hideMark/>
          </w:tcPr>
          <w:p w14:paraId="0F15E4A2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3134865495</w:t>
            </w:r>
          </w:p>
        </w:tc>
        <w:tc>
          <w:tcPr>
            <w:tcW w:w="0" w:type="auto"/>
            <w:vAlign w:val="center"/>
            <w:hideMark/>
          </w:tcPr>
          <w:p w14:paraId="55F0E435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56F986D" w14:textId="2DC0D6EA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59BD8438" w14:textId="77777777" w:rsidTr="00626546">
        <w:trPr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75A5E7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DIANA GONZALEZ</w:t>
            </w:r>
          </w:p>
        </w:tc>
        <w:tc>
          <w:tcPr>
            <w:tcW w:w="0" w:type="auto"/>
            <w:vAlign w:val="center"/>
            <w:hideMark/>
          </w:tcPr>
          <w:p w14:paraId="10E63507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21136093</w:t>
            </w:r>
          </w:p>
        </w:tc>
        <w:tc>
          <w:tcPr>
            <w:tcW w:w="0" w:type="auto"/>
            <w:vAlign w:val="center"/>
            <w:hideMark/>
          </w:tcPr>
          <w:p w14:paraId="6A8CF97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3203801797</w:t>
            </w:r>
          </w:p>
        </w:tc>
        <w:tc>
          <w:tcPr>
            <w:tcW w:w="0" w:type="auto"/>
            <w:vAlign w:val="center"/>
            <w:hideMark/>
          </w:tcPr>
          <w:p w14:paraId="3D4A9B8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723E43D7" w14:textId="09CEE001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los pagos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del arriendo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se encuentran para realizar la primera semana de marzo</w:t>
            </w:r>
          </w:p>
        </w:tc>
      </w:tr>
      <w:tr w:rsidR="00CF4A60" w:rsidRPr="0065567B" w14:paraId="6A7ECCE5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6862E96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JUAN CARLOS GARCIA</w:t>
            </w:r>
          </w:p>
        </w:tc>
        <w:tc>
          <w:tcPr>
            <w:tcW w:w="0" w:type="auto"/>
            <w:vAlign w:val="center"/>
            <w:hideMark/>
          </w:tcPr>
          <w:p w14:paraId="74B60CF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79563526</w:t>
            </w:r>
          </w:p>
        </w:tc>
        <w:tc>
          <w:tcPr>
            <w:tcW w:w="0" w:type="auto"/>
            <w:vAlign w:val="center"/>
            <w:hideMark/>
          </w:tcPr>
          <w:p w14:paraId="071BCC07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3112522197</w:t>
            </w:r>
          </w:p>
        </w:tc>
        <w:tc>
          <w:tcPr>
            <w:tcW w:w="0" w:type="auto"/>
            <w:vAlign w:val="center"/>
            <w:hideMark/>
          </w:tcPr>
          <w:p w14:paraId="506EE4DC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494EAE3A" w14:textId="30ADA1BF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radica derecho de petición sobre información del proceso</w:t>
            </w:r>
          </w:p>
        </w:tc>
      </w:tr>
      <w:tr w:rsidR="00626546" w:rsidRPr="0065567B" w14:paraId="60F92795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8767A0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MARIA CAROLINA CAGUA YATE</w:t>
            </w:r>
          </w:p>
        </w:tc>
        <w:tc>
          <w:tcPr>
            <w:tcW w:w="0" w:type="auto"/>
            <w:vAlign w:val="center"/>
            <w:hideMark/>
          </w:tcPr>
          <w:p w14:paraId="6E9F3752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53099274</w:t>
            </w:r>
          </w:p>
        </w:tc>
        <w:tc>
          <w:tcPr>
            <w:tcW w:w="0" w:type="auto"/>
            <w:vAlign w:val="center"/>
            <w:hideMark/>
          </w:tcPr>
          <w:p w14:paraId="6D1A2897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3234695910</w:t>
            </w:r>
          </w:p>
        </w:tc>
        <w:tc>
          <w:tcPr>
            <w:tcW w:w="0" w:type="auto"/>
            <w:vAlign w:val="center"/>
            <w:hideMark/>
          </w:tcPr>
          <w:p w14:paraId="1F9426F6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1A779D2" w14:textId="27782A50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 la beneficiaria que el pago se encuentra en trámite</w:t>
            </w:r>
          </w:p>
        </w:tc>
      </w:tr>
      <w:tr w:rsidR="00CF4A60" w:rsidRPr="0065567B" w14:paraId="04FAC972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170651B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YANETH MARÍA RODRIGUEZ</w:t>
            </w:r>
          </w:p>
        </w:tc>
        <w:tc>
          <w:tcPr>
            <w:tcW w:w="0" w:type="auto"/>
            <w:vAlign w:val="center"/>
            <w:hideMark/>
          </w:tcPr>
          <w:p w14:paraId="5FE39ED0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51647896</w:t>
            </w:r>
          </w:p>
        </w:tc>
        <w:tc>
          <w:tcPr>
            <w:tcW w:w="0" w:type="auto"/>
            <w:vAlign w:val="center"/>
            <w:hideMark/>
          </w:tcPr>
          <w:p w14:paraId="3A5081E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3115427015</w:t>
            </w:r>
          </w:p>
        </w:tc>
        <w:tc>
          <w:tcPr>
            <w:tcW w:w="0" w:type="auto"/>
            <w:vAlign w:val="center"/>
            <w:hideMark/>
          </w:tcPr>
          <w:p w14:paraId="3D93794B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DA102F1" w14:textId="2CF82BBB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agenda cita a la beneficiaria con ayuda del área pertinente</w:t>
            </w:r>
          </w:p>
        </w:tc>
      </w:tr>
      <w:tr w:rsidR="00626546" w:rsidRPr="0065567B" w14:paraId="06688C99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40ED17D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DAMARIS MARCELA PINTO</w:t>
            </w:r>
          </w:p>
        </w:tc>
        <w:tc>
          <w:tcPr>
            <w:tcW w:w="0" w:type="auto"/>
            <w:vAlign w:val="center"/>
            <w:hideMark/>
          </w:tcPr>
          <w:p w14:paraId="67876F4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1033698701</w:t>
            </w:r>
          </w:p>
        </w:tc>
        <w:tc>
          <w:tcPr>
            <w:tcW w:w="0" w:type="auto"/>
            <w:vAlign w:val="center"/>
            <w:hideMark/>
          </w:tcPr>
          <w:p w14:paraId="51C563A4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3004621966</w:t>
            </w:r>
          </w:p>
        </w:tc>
        <w:tc>
          <w:tcPr>
            <w:tcW w:w="0" w:type="auto"/>
            <w:vAlign w:val="center"/>
            <w:hideMark/>
          </w:tcPr>
          <w:p w14:paraId="1C8C6AC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1E9838D" w14:textId="226929A0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 la beneficiaria que se han pagado 3 meses de arriendo, dicho pago se realizó el 19-03-2021</w:t>
            </w:r>
          </w:p>
        </w:tc>
      </w:tr>
      <w:tr w:rsidR="00CF4A60" w:rsidRPr="0065567B" w14:paraId="4C1B8088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3E66AEC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LILIANA MONTALVO</w:t>
            </w:r>
          </w:p>
        </w:tc>
        <w:tc>
          <w:tcPr>
            <w:tcW w:w="0" w:type="auto"/>
            <w:vAlign w:val="center"/>
            <w:hideMark/>
          </w:tcPr>
          <w:p w14:paraId="69A0D96A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52112032</w:t>
            </w:r>
          </w:p>
        </w:tc>
        <w:tc>
          <w:tcPr>
            <w:tcW w:w="0" w:type="auto"/>
            <w:vAlign w:val="center"/>
            <w:hideMark/>
          </w:tcPr>
          <w:p w14:paraId="5AC1B71C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3102309952</w:t>
            </w:r>
          </w:p>
        </w:tc>
        <w:tc>
          <w:tcPr>
            <w:tcW w:w="0" w:type="auto"/>
            <w:vAlign w:val="center"/>
            <w:hideMark/>
          </w:tcPr>
          <w:p w14:paraId="549A93D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4925D9A6" w14:textId="05ECF123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06831EA2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61EC955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DAMARIS SANCHA MOLANO</w:t>
            </w:r>
          </w:p>
        </w:tc>
        <w:tc>
          <w:tcPr>
            <w:tcW w:w="0" w:type="auto"/>
            <w:vAlign w:val="center"/>
            <w:hideMark/>
          </w:tcPr>
          <w:p w14:paraId="761E993E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52236420</w:t>
            </w:r>
          </w:p>
        </w:tc>
        <w:tc>
          <w:tcPr>
            <w:tcW w:w="0" w:type="auto"/>
            <w:vAlign w:val="center"/>
            <w:hideMark/>
          </w:tcPr>
          <w:p w14:paraId="0EE9D7C9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3004621966</w:t>
            </w:r>
          </w:p>
        </w:tc>
        <w:tc>
          <w:tcPr>
            <w:tcW w:w="0" w:type="auto"/>
            <w:vAlign w:val="center"/>
            <w:hideMark/>
          </w:tcPr>
          <w:p w14:paraId="3C080207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A428F60" w14:textId="0E33CF86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684B8E1A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3AEEA3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MAELLI GARCIA</w:t>
            </w:r>
          </w:p>
        </w:tc>
        <w:tc>
          <w:tcPr>
            <w:tcW w:w="0" w:type="auto"/>
            <w:vAlign w:val="center"/>
            <w:hideMark/>
          </w:tcPr>
          <w:p w14:paraId="42E1CF7D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39719916</w:t>
            </w:r>
          </w:p>
        </w:tc>
        <w:tc>
          <w:tcPr>
            <w:tcW w:w="0" w:type="auto"/>
            <w:vAlign w:val="center"/>
            <w:hideMark/>
          </w:tcPr>
          <w:p w14:paraId="6BE1B404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3208262604</w:t>
            </w:r>
          </w:p>
        </w:tc>
        <w:tc>
          <w:tcPr>
            <w:tcW w:w="0" w:type="auto"/>
            <w:vAlign w:val="center"/>
            <w:hideMark/>
          </w:tcPr>
          <w:p w14:paraId="4CC3F3D7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46E58A6" w14:textId="67223B5F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23317391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97655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LUIS ALEJANDRO RINCON</w:t>
            </w:r>
          </w:p>
        </w:tc>
        <w:tc>
          <w:tcPr>
            <w:tcW w:w="0" w:type="auto"/>
            <w:vAlign w:val="center"/>
            <w:hideMark/>
          </w:tcPr>
          <w:p w14:paraId="0C16C785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10201201</w:t>
            </w:r>
          </w:p>
        </w:tc>
        <w:tc>
          <w:tcPr>
            <w:tcW w:w="0" w:type="auto"/>
            <w:vAlign w:val="center"/>
            <w:hideMark/>
          </w:tcPr>
          <w:p w14:paraId="60F0ECCA" w14:textId="138C5DC0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15B8F96C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74455742" w14:textId="697A6C12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08537BCD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2B4D6E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NESTOR ORLANDO VALBUENA</w:t>
            </w:r>
          </w:p>
        </w:tc>
        <w:tc>
          <w:tcPr>
            <w:tcW w:w="0" w:type="auto"/>
            <w:vAlign w:val="center"/>
            <w:hideMark/>
          </w:tcPr>
          <w:p w14:paraId="074640F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80236035</w:t>
            </w:r>
          </w:p>
        </w:tc>
        <w:tc>
          <w:tcPr>
            <w:tcW w:w="0" w:type="auto"/>
            <w:vAlign w:val="center"/>
            <w:hideMark/>
          </w:tcPr>
          <w:p w14:paraId="2D361812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3125100785</w:t>
            </w:r>
          </w:p>
        </w:tc>
        <w:tc>
          <w:tcPr>
            <w:tcW w:w="0" w:type="auto"/>
            <w:vAlign w:val="center"/>
            <w:hideMark/>
          </w:tcPr>
          <w:p w14:paraId="0F463F10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4EDF818" w14:textId="089A1DED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El beneficiario se comunica con el fin de confirmar un correo enviado a diana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Castiblanco</w:t>
            </w:r>
          </w:p>
        </w:tc>
      </w:tr>
      <w:tr w:rsidR="00626546" w:rsidRPr="0065567B" w14:paraId="15E2E1DC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C11B1A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JHON ROJAS</w:t>
            </w:r>
          </w:p>
        </w:tc>
        <w:tc>
          <w:tcPr>
            <w:tcW w:w="0" w:type="auto"/>
            <w:vAlign w:val="center"/>
            <w:hideMark/>
          </w:tcPr>
          <w:p w14:paraId="5C396DB0" w14:textId="7F1CCFAD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2231F07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3228844451</w:t>
            </w:r>
          </w:p>
        </w:tc>
        <w:tc>
          <w:tcPr>
            <w:tcW w:w="0" w:type="auto"/>
            <w:vAlign w:val="center"/>
            <w:hideMark/>
          </w:tcPr>
          <w:p w14:paraId="70E23AC0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0" w:type="auto"/>
            <w:vAlign w:val="center"/>
            <w:hideMark/>
          </w:tcPr>
          <w:p w14:paraId="31F4C2D3" w14:textId="16C81811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informa al beneficiario que la caja no tiene esos procesos</w:t>
            </w:r>
          </w:p>
        </w:tc>
      </w:tr>
      <w:tr w:rsidR="00CF4A60" w:rsidRPr="0065567B" w14:paraId="5B7D5434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FF7A28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JAIME SANCHEZ</w:t>
            </w:r>
          </w:p>
        </w:tc>
        <w:tc>
          <w:tcPr>
            <w:tcW w:w="0" w:type="auto"/>
            <w:vAlign w:val="center"/>
            <w:hideMark/>
          </w:tcPr>
          <w:p w14:paraId="52FE241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69509577</w:t>
            </w:r>
          </w:p>
        </w:tc>
        <w:tc>
          <w:tcPr>
            <w:tcW w:w="0" w:type="auto"/>
            <w:vAlign w:val="center"/>
            <w:hideMark/>
          </w:tcPr>
          <w:p w14:paraId="7ABADB0B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3017973472</w:t>
            </w:r>
          </w:p>
        </w:tc>
        <w:tc>
          <w:tcPr>
            <w:tcW w:w="0" w:type="auto"/>
            <w:vAlign w:val="center"/>
            <w:hideMark/>
          </w:tcPr>
          <w:p w14:paraId="6D7235A5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180F67F" w14:textId="39B3FE22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comunica el beneficiario para información sobre la cita que tiene programada el día 23 de abril a lo que se le informa que en el transcurso del día se comunican con él para reagendar la misma</w:t>
            </w:r>
          </w:p>
        </w:tc>
      </w:tr>
      <w:tr w:rsidR="00626546" w:rsidRPr="0065567B" w14:paraId="271A6191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14489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HERLI SANCHEZ</w:t>
            </w:r>
          </w:p>
        </w:tc>
        <w:tc>
          <w:tcPr>
            <w:tcW w:w="0" w:type="auto"/>
            <w:vAlign w:val="center"/>
            <w:hideMark/>
          </w:tcPr>
          <w:p w14:paraId="0F3108A5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1018426527</w:t>
            </w:r>
          </w:p>
        </w:tc>
        <w:tc>
          <w:tcPr>
            <w:tcW w:w="0" w:type="auto"/>
            <w:vAlign w:val="center"/>
            <w:hideMark/>
          </w:tcPr>
          <w:p w14:paraId="6725624E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3133876033</w:t>
            </w:r>
          </w:p>
        </w:tc>
        <w:tc>
          <w:tcPr>
            <w:tcW w:w="0" w:type="auto"/>
            <w:vAlign w:val="center"/>
            <w:hideMark/>
          </w:tcPr>
          <w:p w14:paraId="2039254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4B58C214" w14:textId="49BFEB1E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comunica el beneficiario para información sobre la cita que tiene programada el día 23 de abril a lo que se le informa que en el transcurso del día se comunican con él para reagendar la misma</w:t>
            </w:r>
          </w:p>
        </w:tc>
      </w:tr>
      <w:tr w:rsidR="00CF4A60" w:rsidRPr="0065567B" w14:paraId="5C96F3B1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1DCB85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GLORIA JIMENEZ</w:t>
            </w:r>
          </w:p>
        </w:tc>
        <w:tc>
          <w:tcPr>
            <w:tcW w:w="0" w:type="auto"/>
            <w:vAlign w:val="center"/>
            <w:hideMark/>
          </w:tcPr>
          <w:p w14:paraId="241590F9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52067078</w:t>
            </w:r>
          </w:p>
        </w:tc>
        <w:tc>
          <w:tcPr>
            <w:tcW w:w="0" w:type="auto"/>
            <w:vAlign w:val="center"/>
            <w:hideMark/>
          </w:tcPr>
          <w:p w14:paraId="6A676A42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3202743066</w:t>
            </w:r>
          </w:p>
        </w:tc>
        <w:tc>
          <w:tcPr>
            <w:tcW w:w="0" w:type="auto"/>
            <w:vAlign w:val="center"/>
            <w:hideMark/>
          </w:tcPr>
          <w:p w14:paraId="1C6462F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23529F1" w14:textId="2AAC5B9C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pertinente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7FC93E0B" w14:textId="77777777" w:rsidTr="00626546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60FB1C8" w14:textId="6657191D" w:rsidR="0065567B" w:rsidRPr="0065567B" w:rsidRDefault="00CF4A60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Ismael</w:t>
            </w:r>
            <w:r w:rsidR="0065567B"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 xml:space="preserve"> </w:t>
            </w: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Suarez</w:t>
            </w:r>
          </w:p>
        </w:tc>
        <w:tc>
          <w:tcPr>
            <w:tcW w:w="0" w:type="auto"/>
            <w:vAlign w:val="center"/>
            <w:hideMark/>
          </w:tcPr>
          <w:p w14:paraId="43240F63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7303383</w:t>
            </w:r>
          </w:p>
        </w:tc>
        <w:tc>
          <w:tcPr>
            <w:tcW w:w="0" w:type="auto"/>
            <w:vAlign w:val="center"/>
            <w:hideMark/>
          </w:tcPr>
          <w:p w14:paraId="596F189D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3142129806</w:t>
            </w:r>
          </w:p>
        </w:tc>
        <w:tc>
          <w:tcPr>
            <w:tcW w:w="0" w:type="auto"/>
            <w:vAlign w:val="center"/>
            <w:hideMark/>
          </w:tcPr>
          <w:p w14:paraId="16101C19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312B57D" w14:textId="4E97E8C9" w:rsidR="0065567B" w:rsidRPr="00DA6986" w:rsidRDefault="00CF4A60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sobre pago arriendo</w:t>
            </w:r>
          </w:p>
        </w:tc>
      </w:tr>
      <w:tr w:rsidR="00CF4A60" w:rsidRPr="0065567B" w14:paraId="338448E4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65E30B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MONICA LILIANA ZAPATA</w:t>
            </w:r>
          </w:p>
        </w:tc>
        <w:tc>
          <w:tcPr>
            <w:tcW w:w="0" w:type="auto"/>
            <w:vAlign w:val="center"/>
            <w:hideMark/>
          </w:tcPr>
          <w:p w14:paraId="467F017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1147687261</w:t>
            </w:r>
          </w:p>
        </w:tc>
        <w:tc>
          <w:tcPr>
            <w:tcW w:w="0" w:type="auto"/>
            <w:vAlign w:val="center"/>
            <w:hideMark/>
          </w:tcPr>
          <w:p w14:paraId="116731A8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3228000082</w:t>
            </w:r>
          </w:p>
        </w:tc>
        <w:tc>
          <w:tcPr>
            <w:tcW w:w="0" w:type="auto"/>
            <w:vAlign w:val="center"/>
            <w:hideMark/>
          </w:tcPr>
          <w:p w14:paraId="3EE8B932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11591BA" w14:textId="30A5886A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626546" w:rsidRPr="0065567B" w14:paraId="77F73716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4ED0EC5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14:paraId="455C8CE5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41361241</w:t>
            </w:r>
          </w:p>
        </w:tc>
        <w:tc>
          <w:tcPr>
            <w:tcW w:w="0" w:type="auto"/>
            <w:vAlign w:val="center"/>
            <w:hideMark/>
          </w:tcPr>
          <w:p w14:paraId="0A961007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3209924629</w:t>
            </w:r>
          </w:p>
        </w:tc>
        <w:tc>
          <w:tcPr>
            <w:tcW w:w="0" w:type="auto"/>
            <w:vAlign w:val="center"/>
            <w:hideMark/>
          </w:tcPr>
          <w:p w14:paraId="39F1800F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Mejoramiento de Vivienda</w:t>
            </w:r>
          </w:p>
        </w:tc>
        <w:tc>
          <w:tcPr>
            <w:tcW w:w="0" w:type="auto"/>
            <w:vAlign w:val="center"/>
            <w:hideMark/>
          </w:tcPr>
          <w:p w14:paraId="00CA9D0A" w14:textId="44A082E3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Se le brinda el número de celular y fijo del área para que sea atendida por este medio</w:t>
            </w:r>
          </w:p>
        </w:tc>
      </w:tr>
      <w:tr w:rsidR="00CF4A60" w:rsidRPr="0065567B" w14:paraId="1B4EC2D4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209388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OMAR LOPEZ</w:t>
            </w:r>
          </w:p>
        </w:tc>
        <w:tc>
          <w:tcPr>
            <w:tcW w:w="0" w:type="auto"/>
            <w:vAlign w:val="center"/>
            <w:hideMark/>
          </w:tcPr>
          <w:p w14:paraId="16C9BFCD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1024474606</w:t>
            </w:r>
          </w:p>
        </w:tc>
        <w:tc>
          <w:tcPr>
            <w:tcW w:w="0" w:type="auto"/>
            <w:vAlign w:val="center"/>
            <w:hideMark/>
          </w:tcPr>
          <w:p w14:paraId="54CFD684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3228861637</w:t>
            </w:r>
          </w:p>
        </w:tc>
        <w:tc>
          <w:tcPr>
            <w:tcW w:w="0" w:type="auto"/>
            <w:vAlign w:val="center"/>
            <w:hideMark/>
          </w:tcPr>
          <w:p w14:paraId="446564E3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0" w:type="auto"/>
            <w:vAlign w:val="center"/>
            <w:hideMark/>
          </w:tcPr>
          <w:p w14:paraId="00DC37A1" w14:textId="02A9DE04" w:rsidR="0065567B" w:rsidRPr="00DA6986" w:rsidRDefault="00CF4A60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proceso de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titulación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se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informó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sobre los canales de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atención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de la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cp.</w:t>
            </w:r>
          </w:p>
        </w:tc>
      </w:tr>
      <w:tr w:rsidR="00626546" w:rsidRPr="0065567B" w14:paraId="10F6A097" w14:textId="77777777" w:rsidTr="00626546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795005B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JUAN DIAZ</w:t>
            </w:r>
          </w:p>
        </w:tc>
        <w:tc>
          <w:tcPr>
            <w:tcW w:w="0" w:type="auto"/>
            <w:vAlign w:val="center"/>
            <w:hideMark/>
          </w:tcPr>
          <w:p w14:paraId="6A3B7105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102359846</w:t>
            </w:r>
          </w:p>
        </w:tc>
        <w:tc>
          <w:tcPr>
            <w:tcW w:w="0" w:type="auto"/>
            <w:vAlign w:val="center"/>
            <w:hideMark/>
          </w:tcPr>
          <w:p w14:paraId="056BB9C4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2400798</w:t>
            </w:r>
          </w:p>
        </w:tc>
        <w:tc>
          <w:tcPr>
            <w:tcW w:w="0" w:type="auto"/>
            <w:vAlign w:val="center"/>
            <w:hideMark/>
          </w:tcPr>
          <w:p w14:paraId="10C24BB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8DFE8E7" w14:textId="53A35E79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le informa a la beneficiaria que se debe comunicar con el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área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pertinente para que le den la información pertinente a su proceso, se le brindan los números celular y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teléfono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fijo</w:t>
            </w:r>
          </w:p>
        </w:tc>
      </w:tr>
      <w:tr w:rsidR="00CF4A60" w:rsidRPr="0065567B" w14:paraId="05CB21F1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07B7CF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LUCILA GOMEZ</w:t>
            </w:r>
          </w:p>
        </w:tc>
        <w:tc>
          <w:tcPr>
            <w:tcW w:w="0" w:type="auto"/>
            <w:vAlign w:val="center"/>
            <w:hideMark/>
          </w:tcPr>
          <w:p w14:paraId="7C7543AD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52809955</w:t>
            </w:r>
          </w:p>
        </w:tc>
        <w:tc>
          <w:tcPr>
            <w:tcW w:w="0" w:type="auto"/>
            <w:vAlign w:val="center"/>
            <w:hideMark/>
          </w:tcPr>
          <w:p w14:paraId="39B2360A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3115668869</w:t>
            </w:r>
          </w:p>
        </w:tc>
        <w:tc>
          <w:tcPr>
            <w:tcW w:w="0" w:type="auto"/>
            <w:vAlign w:val="center"/>
            <w:hideMark/>
          </w:tcPr>
          <w:p w14:paraId="04CFF095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384D3A87" w14:textId="3B94187B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Se verifico en hacienda y se le dio la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sobre el pago arriendo</w:t>
            </w:r>
          </w:p>
        </w:tc>
      </w:tr>
      <w:tr w:rsidR="00626546" w:rsidRPr="0065567B" w14:paraId="5C54C9FE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E1C64F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ROSA MARIA ROMERO</w:t>
            </w:r>
          </w:p>
        </w:tc>
        <w:tc>
          <w:tcPr>
            <w:tcW w:w="0" w:type="auto"/>
            <w:vAlign w:val="center"/>
            <w:hideMark/>
          </w:tcPr>
          <w:p w14:paraId="5C81A189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1083554044</w:t>
            </w:r>
          </w:p>
        </w:tc>
        <w:tc>
          <w:tcPr>
            <w:tcW w:w="0" w:type="auto"/>
            <w:vAlign w:val="center"/>
            <w:hideMark/>
          </w:tcPr>
          <w:p w14:paraId="741EE0A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3022842080</w:t>
            </w:r>
          </w:p>
        </w:tc>
        <w:tc>
          <w:tcPr>
            <w:tcW w:w="0" w:type="auto"/>
            <w:vAlign w:val="center"/>
            <w:hideMark/>
          </w:tcPr>
          <w:p w14:paraId="5F9C74DA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103BAC7C" w14:textId="26C894AA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4 meses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arriendo se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verifica en la base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secretaria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hacienda</w:t>
            </w:r>
          </w:p>
        </w:tc>
      </w:tr>
      <w:tr w:rsidR="00CF4A60" w:rsidRPr="0065567B" w14:paraId="0A4FE49C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D5F0E9" w14:textId="39800FEB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CASTALLENA</w:t>
            </w:r>
          </w:p>
        </w:tc>
        <w:tc>
          <w:tcPr>
            <w:tcW w:w="0" w:type="auto"/>
            <w:vAlign w:val="center"/>
            <w:hideMark/>
          </w:tcPr>
          <w:p w14:paraId="1987FA1B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31166336</w:t>
            </w:r>
          </w:p>
        </w:tc>
        <w:tc>
          <w:tcPr>
            <w:tcW w:w="0" w:type="auto"/>
            <w:vAlign w:val="center"/>
            <w:hideMark/>
          </w:tcPr>
          <w:p w14:paraId="1092A10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</w:t>
            </w:r>
            <w:bookmarkStart w:id="1" w:name="_GoBack"/>
            <w:bookmarkEnd w:id="1"/>
            <w:r w:rsidRPr="0065567B">
              <w:rPr>
                <w:rFonts w:eastAsia="Times New Roman" w:cs="Calibri"/>
                <w:color w:val="000000"/>
                <w:lang w:eastAsia="es-CO"/>
              </w:rPr>
              <w:t>14774941</w:t>
            </w:r>
          </w:p>
        </w:tc>
        <w:tc>
          <w:tcPr>
            <w:tcW w:w="0" w:type="auto"/>
            <w:vAlign w:val="center"/>
            <w:hideMark/>
          </w:tcPr>
          <w:p w14:paraId="64381408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665613A" w14:textId="4B0011F3" w:rsidR="0065567B" w:rsidRPr="00DA6986" w:rsidRDefault="0065567B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2 meses arriendo se verifica en la base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secretaria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hacienda</w:t>
            </w:r>
          </w:p>
        </w:tc>
      </w:tr>
      <w:tr w:rsidR="00626546" w:rsidRPr="0065567B" w14:paraId="2C2918E6" w14:textId="77777777" w:rsidTr="00626546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601F5C9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LILIANA MONSALVE</w:t>
            </w:r>
          </w:p>
        </w:tc>
        <w:tc>
          <w:tcPr>
            <w:tcW w:w="0" w:type="auto"/>
            <w:vAlign w:val="center"/>
            <w:hideMark/>
          </w:tcPr>
          <w:p w14:paraId="043EF3F1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52112032</w:t>
            </w:r>
          </w:p>
        </w:tc>
        <w:tc>
          <w:tcPr>
            <w:tcW w:w="0" w:type="auto"/>
            <w:vAlign w:val="center"/>
            <w:hideMark/>
          </w:tcPr>
          <w:p w14:paraId="7E2128CF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3102309952</w:t>
            </w:r>
          </w:p>
        </w:tc>
        <w:tc>
          <w:tcPr>
            <w:tcW w:w="0" w:type="auto"/>
            <w:vAlign w:val="center"/>
            <w:hideMark/>
          </w:tcPr>
          <w:p w14:paraId="5927793F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5A633D07" w14:textId="003F4A64" w:rsidR="0065567B" w:rsidRPr="00DA6986" w:rsidRDefault="0065567B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5 meses arriendo se verifica en la base </w:t>
            </w:r>
            <w:r w:rsidR="00CF4A60" w:rsidRPr="00DA6986">
              <w:rPr>
                <w:rFonts w:eastAsia="Times New Roman" w:cs="Calibri"/>
                <w:color w:val="000000"/>
                <w:lang w:eastAsia="es-CO"/>
              </w:rPr>
              <w:t>secretaria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 xml:space="preserve"> hacienda</w:t>
            </w:r>
          </w:p>
        </w:tc>
      </w:tr>
      <w:tr w:rsidR="00CF4A60" w:rsidRPr="0065567B" w14:paraId="6BD0E652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AD03D9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SIRVO ALVARACIN</w:t>
            </w:r>
          </w:p>
        </w:tc>
        <w:tc>
          <w:tcPr>
            <w:tcW w:w="0" w:type="auto"/>
            <w:vAlign w:val="center"/>
            <w:hideMark/>
          </w:tcPr>
          <w:p w14:paraId="6B7982EE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17103631</w:t>
            </w:r>
          </w:p>
        </w:tc>
        <w:tc>
          <w:tcPr>
            <w:tcW w:w="0" w:type="auto"/>
            <w:vAlign w:val="center"/>
            <w:hideMark/>
          </w:tcPr>
          <w:p w14:paraId="2FA0E244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3223490733</w:t>
            </w:r>
          </w:p>
        </w:tc>
        <w:tc>
          <w:tcPr>
            <w:tcW w:w="0" w:type="auto"/>
            <w:vAlign w:val="center"/>
            <w:hideMark/>
          </w:tcPr>
          <w:p w14:paraId="4A1523A5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28053BB9" w14:textId="3CC2D8C6" w:rsidR="0065567B" w:rsidRPr="00DA6986" w:rsidRDefault="00CF4A60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reasentamientos</w:t>
            </w:r>
          </w:p>
        </w:tc>
      </w:tr>
      <w:tr w:rsidR="00626546" w:rsidRPr="0065567B" w14:paraId="41244245" w14:textId="77777777" w:rsidTr="00626546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20C7E2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LUZ ESTELA SANCHEZ</w:t>
            </w:r>
          </w:p>
        </w:tc>
        <w:tc>
          <w:tcPr>
            <w:tcW w:w="0" w:type="auto"/>
            <w:vAlign w:val="center"/>
            <w:hideMark/>
          </w:tcPr>
          <w:p w14:paraId="2CA0F8C0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51702098</w:t>
            </w:r>
          </w:p>
        </w:tc>
        <w:tc>
          <w:tcPr>
            <w:tcW w:w="0" w:type="auto"/>
            <w:vAlign w:val="center"/>
            <w:hideMark/>
          </w:tcPr>
          <w:p w14:paraId="3673BAD0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3202966703</w:t>
            </w:r>
          </w:p>
        </w:tc>
        <w:tc>
          <w:tcPr>
            <w:tcW w:w="0" w:type="auto"/>
            <w:vAlign w:val="center"/>
            <w:hideMark/>
          </w:tcPr>
          <w:p w14:paraId="10D287F8" w14:textId="77777777" w:rsidR="0065567B" w:rsidRPr="0065567B" w:rsidRDefault="0065567B" w:rsidP="006556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Subdirección Administrativa</w:t>
            </w:r>
          </w:p>
        </w:tc>
        <w:tc>
          <w:tcPr>
            <w:tcW w:w="0" w:type="auto"/>
            <w:vAlign w:val="center"/>
            <w:hideMark/>
          </w:tcPr>
          <w:p w14:paraId="77B6F6BA" w14:textId="111425AC" w:rsidR="0065567B" w:rsidRPr="00DA6986" w:rsidRDefault="00CF4A60" w:rsidP="00DA69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sobre </w:t>
            </w:r>
            <w:r w:rsidRPr="00DA6986">
              <w:rPr>
                <w:rFonts w:eastAsia="Times New Roman" w:cs="Calibri"/>
                <w:color w:val="000000"/>
                <w:lang w:eastAsia="es-CO"/>
              </w:rPr>
              <w:t>pensión</w:t>
            </w:r>
          </w:p>
        </w:tc>
      </w:tr>
      <w:tr w:rsidR="00CF4A60" w:rsidRPr="0065567B" w14:paraId="7BAF3CC1" w14:textId="77777777" w:rsidTr="0062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0F1EEB" w14:textId="77777777" w:rsidR="0065567B" w:rsidRPr="0065567B" w:rsidRDefault="0065567B" w:rsidP="0065567B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MARIA CASTALLEDA</w:t>
            </w:r>
          </w:p>
        </w:tc>
        <w:tc>
          <w:tcPr>
            <w:tcW w:w="0" w:type="auto"/>
            <w:vAlign w:val="center"/>
            <w:hideMark/>
          </w:tcPr>
          <w:p w14:paraId="0A21ECA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31166336</w:t>
            </w:r>
          </w:p>
        </w:tc>
        <w:tc>
          <w:tcPr>
            <w:tcW w:w="0" w:type="auto"/>
            <w:vAlign w:val="center"/>
            <w:hideMark/>
          </w:tcPr>
          <w:p w14:paraId="52805686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3114774941</w:t>
            </w:r>
          </w:p>
        </w:tc>
        <w:tc>
          <w:tcPr>
            <w:tcW w:w="0" w:type="auto"/>
            <w:vAlign w:val="center"/>
            <w:hideMark/>
          </w:tcPr>
          <w:p w14:paraId="208431B1" w14:textId="77777777" w:rsidR="0065567B" w:rsidRPr="0065567B" w:rsidRDefault="0065567B" w:rsidP="006556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5567B">
              <w:rPr>
                <w:rFonts w:eastAsia="Times New Roman" w:cs="Calibri"/>
                <w:color w:val="000000"/>
                <w:lang w:eastAsia="es-CO"/>
              </w:rPr>
              <w:t>Dirección de Reasentamientos</w:t>
            </w:r>
          </w:p>
        </w:tc>
        <w:tc>
          <w:tcPr>
            <w:tcW w:w="0" w:type="auto"/>
            <w:vAlign w:val="center"/>
            <w:hideMark/>
          </w:tcPr>
          <w:p w14:paraId="0A731311" w14:textId="463FF1B5" w:rsidR="0065567B" w:rsidRPr="00DA6986" w:rsidRDefault="00CF4A60" w:rsidP="00DA69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6986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65567B" w:rsidRPr="00DA6986">
              <w:rPr>
                <w:rFonts w:eastAsia="Times New Roman" w:cs="Calibri"/>
                <w:color w:val="000000"/>
                <w:lang w:eastAsia="es-CO"/>
              </w:rPr>
              <w:t xml:space="preserve"> sobre cita</w:t>
            </w:r>
          </w:p>
        </w:tc>
      </w:tr>
    </w:tbl>
    <w:p w14:paraId="600D3E53" w14:textId="77777777" w:rsidR="0065567B" w:rsidRDefault="0065567B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1CE00779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</w:t>
      </w:r>
      <w:r w:rsidR="00E81725">
        <w:rPr>
          <w:rFonts w:ascii="Arial" w:hAnsi="Arial" w:cs="Arial"/>
          <w:sz w:val="24"/>
          <w:szCs w:val="24"/>
          <w:lang w:val="es-ES_tradnl"/>
        </w:rPr>
        <w:t>llamadas recibidas durante abril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E15B3E">
        <w:rPr>
          <w:rFonts w:ascii="Arial" w:hAnsi="Arial" w:cs="Arial"/>
          <w:sz w:val="24"/>
          <w:szCs w:val="24"/>
          <w:lang w:val="es-ES_tradnl"/>
        </w:rPr>
        <w:t>47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54726A">
        <w:rPr>
          <w:rFonts w:ascii="Arial" w:hAnsi="Arial" w:cs="Arial"/>
          <w:sz w:val="24"/>
          <w:szCs w:val="24"/>
          <w:lang w:val="es-ES_tradnl"/>
        </w:rPr>
        <w:t>2,</w:t>
      </w:r>
      <w:r w:rsidR="001A4263">
        <w:rPr>
          <w:rFonts w:ascii="Arial" w:hAnsi="Arial" w:cs="Arial"/>
          <w:sz w:val="24"/>
          <w:szCs w:val="24"/>
          <w:lang w:val="es-ES_tradnl"/>
        </w:rPr>
        <w:t>35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25CE0E11" w:rsidR="00F64C11" w:rsidRPr="00F64C11" w:rsidRDefault="00F64C11" w:rsidP="00E81725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E81725">
              <w:rPr>
                <w:rFonts w:eastAsia="Times New Roman" w:cs="Calibri"/>
                <w:lang w:eastAsia="es-CO"/>
              </w:rPr>
              <w:t>ABRIL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A14A1A" w:rsidRPr="00F64C11" w14:paraId="02BC59F3" w14:textId="77777777" w:rsidTr="00A14A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53042C0" w14:textId="29B36289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577DBE27" w14:textId="61D7F0BE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601" w:type="pct"/>
            <w:noWrap/>
            <w:vAlign w:val="center"/>
          </w:tcPr>
          <w:p w14:paraId="0DF4C87F" w14:textId="343B9419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89,36%</w:t>
            </w:r>
          </w:p>
        </w:tc>
      </w:tr>
      <w:tr w:rsidR="00A14A1A" w:rsidRPr="00F64C11" w14:paraId="6FA4008F" w14:textId="77777777" w:rsidTr="00A1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3AA41F8A" w14:textId="60E261E9" w:rsidR="00A14A1A" w:rsidRPr="00A14A1A" w:rsidRDefault="00A14A1A" w:rsidP="00A14A1A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center"/>
          </w:tcPr>
          <w:p w14:paraId="455AC4AE" w14:textId="67D3206D" w:rsidR="00A14A1A" w:rsidRPr="00B9330C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01" w:type="pct"/>
            <w:noWrap/>
            <w:vAlign w:val="center"/>
          </w:tcPr>
          <w:p w14:paraId="46380EFE" w14:textId="298FEE4F" w:rsidR="00A14A1A" w:rsidRPr="00B9330C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4,26%</w:t>
            </w:r>
          </w:p>
        </w:tc>
      </w:tr>
      <w:tr w:rsidR="00A14A1A" w:rsidRPr="00F64C11" w14:paraId="2B4C463A" w14:textId="77777777" w:rsidTr="00A14A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4E7B37D6" w14:textId="2CCB3052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</w:tcPr>
          <w:p w14:paraId="6819EC80" w14:textId="0A098EFC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4592C996" w14:textId="2BBF212E" w:rsidR="00A14A1A" w:rsidRPr="00B9330C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2,13%</w:t>
            </w:r>
          </w:p>
        </w:tc>
      </w:tr>
      <w:tr w:rsidR="00A14A1A" w:rsidRPr="00F64C11" w14:paraId="64DA6D69" w14:textId="77777777" w:rsidTr="00A1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1CDBAC9" w14:textId="64C48FAF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307" w:type="pct"/>
            <w:noWrap/>
            <w:vAlign w:val="center"/>
          </w:tcPr>
          <w:p w14:paraId="7C83AA7A" w14:textId="63C90DE7" w:rsidR="00A14A1A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622FF517" w14:textId="33275540" w:rsidR="00A14A1A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2,13%</w:t>
            </w:r>
          </w:p>
        </w:tc>
      </w:tr>
      <w:tr w:rsidR="00A14A1A" w:rsidRPr="00F64C11" w14:paraId="4CFD01D9" w14:textId="77777777" w:rsidTr="00A14A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6A252CAC" w14:textId="6D2ADFC7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Subdirección Administrativa</w:t>
            </w:r>
          </w:p>
        </w:tc>
        <w:tc>
          <w:tcPr>
            <w:tcW w:w="1307" w:type="pct"/>
            <w:noWrap/>
            <w:vAlign w:val="center"/>
          </w:tcPr>
          <w:p w14:paraId="2F2FB055" w14:textId="20D7D80C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538C6B4B" w14:textId="13880D6B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2,13%</w:t>
            </w:r>
          </w:p>
        </w:tc>
      </w:tr>
      <w:tr w:rsidR="00A14A1A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7A7B7FB4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47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53DD45B1" w14:textId="51FA585D" w:rsidR="00041FDB" w:rsidRDefault="00041FDB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C1CD5A2" w14:textId="493C6644" w:rsidR="001662E2" w:rsidRDefault="001662E2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D2C244F" w14:textId="1179A9DE" w:rsidR="001662E2" w:rsidRDefault="001662E2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37661D9" w14:textId="77777777" w:rsidR="001662E2" w:rsidRDefault="001662E2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0CDAA07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69033611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9E298F">
        <w:rPr>
          <w:rFonts w:ascii="Arial" w:hAnsi="Arial" w:cs="Arial"/>
          <w:sz w:val="24"/>
          <w:szCs w:val="24"/>
        </w:rPr>
        <w:t>abril del 2021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352A65">
        <w:rPr>
          <w:rFonts w:ascii="Arial" w:hAnsi="Arial" w:cs="Arial"/>
          <w:sz w:val="24"/>
          <w:szCs w:val="24"/>
        </w:rPr>
        <w:t>1.596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352A65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352A65">
        <w:rPr>
          <w:rFonts w:ascii="Arial" w:hAnsi="Arial" w:cs="Arial"/>
          <w:sz w:val="24"/>
          <w:szCs w:val="24"/>
        </w:rPr>
        <w:t>47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1662E2">
        <w:rPr>
          <w:rFonts w:ascii="Arial" w:hAnsi="Arial" w:cs="Arial"/>
          <w:sz w:val="24"/>
          <w:szCs w:val="24"/>
          <w:lang w:val="es-ES_tradnl"/>
        </w:rPr>
        <w:t>818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6927A9BE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 w:rsidR="001662E2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1D8D097D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6B1C246" w14:textId="3B3E22E3" w:rsidR="007E4ED2" w:rsidRDefault="007E4ED2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9CD29D7" w14:textId="77777777" w:rsidR="001662E2" w:rsidRDefault="001662E2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5951D517" w14:textId="39678D6B" w:rsidR="00E32E6B" w:rsidRPr="003C101A" w:rsidRDefault="003C101A" w:rsidP="003C101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p w14:paraId="26E05479" w14:textId="16BC51AB" w:rsidR="00481A67" w:rsidRDefault="00481A67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CB18" w14:textId="77777777" w:rsidR="002F07FF" w:rsidRDefault="002F07FF" w:rsidP="000C58E8">
      <w:pPr>
        <w:spacing w:after="0" w:line="240" w:lineRule="auto"/>
      </w:pPr>
      <w:r>
        <w:separator/>
      </w:r>
    </w:p>
  </w:endnote>
  <w:endnote w:type="continuationSeparator" w:id="0">
    <w:p w14:paraId="5DA411CB" w14:textId="77777777" w:rsidR="002F07FF" w:rsidRDefault="002F07FF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796F3A" w:rsidRDefault="00796F3A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796F3A" w:rsidRPr="00257A3F" w:rsidRDefault="00796F3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796F3A" w:rsidRPr="00257A3F" w:rsidRDefault="00796F3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796F3A" w:rsidRPr="00643927" w:rsidRDefault="00796F3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796F3A" w:rsidRPr="00F70E87" w:rsidRDefault="00796F3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096A3D" w:rsidRPr="00257A3F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096A3D" w:rsidRPr="00257A3F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096A3D" w:rsidRPr="00643927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096A3D" w:rsidRPr="00F70E87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B66D" w14:textId="77777777" w:rsidR="002F07FF" w:rsidRDefault="002F07FF" w:rsidP="000C58E8">
      <w:pPr>
        <w:spacing w:after="0" w:line="240" w:lineRule="auto"/>
      </w:pPr>
      <w:r>
        <w:separator/>
      </w:r>
    </w:p>
  </w:footnote>
  <w:footnote w:type="continuationSeparator" w:id="0">
    <w:p w14:paraId="246E9495" w14:textId="77777777" w:rsidR="002F07FF" w:rsidRDefault="002F07FF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796F3A" w:rsidRPr="00177920" w:rsidRDefault="00796F3A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796F3A" w:rsidRDefault="00796F3A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2A39"/>
    <w:rsid w:val="0002494F"/>
    <w:rsid w:val="000256D8"/>
    <w:rsid w:val="00026A62"/>
    <w:rsid w:val="00027406"/>
    <w:rsid w:val="00027F8D"/>
    <w:rsid w:val="00031F3B"/>
    <w:rsid w:val="0003238D"/>
    <w:rsid w:val="00035E4F"/>
    <w:rsid w:val="00036530"/>
    <w:rsid w:val="00040AE0"/>
    <w:rsid w:val="00041FDB"/>
    <w:rsid w:val="0004210D"/>
    <w:rsid w:val="0004623F"/>
    <w:rsid w:val="00046793"/>
    <w:rsid w:val="000474D4"/>
    <w:rsid w:val="0004783A"/>
    <w:rsid w:val="000501E9"/>
    <w:rsid w:val="0005182C"/>
    <w:rsid w:val="00051E81"/>
    <w:rsid w:val="00055C23"/>
    <w:rsid w:val="00060563"/>
    <w:rsid w:val="0006315C"/>
    <w:rsid w:val="000635CA"/>
    <w:rsid w:val="000636CC"/>
    <w:rsid w:val="00063C73"/>
    <w:rsid w:val="00066096"/>
    <w:rsid w:val="00072924"/>
    <w:rsid w:val="00072F37"/>
    <w:rsid w:val="00076109"/>
    <w:rsid w:val="00076C23"/>
    <w:rsid w:val="00077439"/>
    <w:rsid w:val="00082B23"/>
    <w:rsid w:val="0008425E"/>
    <w:rsid w:val="000871CB"/>
    <w:rsid w:val="00087CE1"/>
    <w:rsid w:val="00091828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873"/>
    <w:rsid w:val="000F39D9"/>
    <w:rsid w:val="001011D2"/>
    <w:rsid w:val="001040B3"/>
    <w:rsid w:val="00104AEF"/>
    <w:rsid w:val="00105C4D"/>
    <w:rsid w:val="001070CF"/>
    <w:rsid w:val="00111459"/>
    <w:rsid w:val="001116A2"/>
    <w:rsid w:val="001117D3"/>
    <w:rsid w:val="00112328"/>
    <w:rsid w:val="0011543A"/>
    <w:rsid w:val="00116B8D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662E2"/>
    <w:rsid w:val="00167A7A"/>
    <w:rsid w:val="001701EE"/>
    <w:rsid w:val="001704CE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A25"/>
    <w:rsid w:val="001C6E45"/>
    <w:rsid w:val="001C7A84"/>
    <w:rsid w:val="001D1F08"/>
    <w:rsid w:val="001D2790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F15C9"/>
    <w:rsid w:val="001F3A61"/>
    <w:rsid w:val="001F4268"/>
    <w:rsid w:val="001F781E"/>
    <w:rsid w:val="00200232"/>
    <w:rsid w:val="002034E3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DCB"/>
    <w:rsid w:val="00254B5D"/>
    <w:rsid w:val="00254E5F"/>
    <w:rsid w:val="00256905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0D05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07FF"/>
    <w:rsid w:val="002F25C1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60CC1"/>
    <w:rsid w:val="00363A35"/>
    <w:rsid w:val="003664C0"/>
    <w:rsid w:val="00367398"/>
    <w:rsid w:val="00373F4E"/>
    <w:rsid w:val="00377DE0"/>
    <w:rsid w:val="00380336"/>
    <w:rsid w:val="00380393"/>
    <w:rsid w:val="00380632"/>
    <w:rsid w:val="0038334D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101A"/>
    <w:rsid w:val="003C3223"/>
    <w:rsid w:val="003C5CA8"/>
    <w:rsid w:val="003D050C"/>
    <w:rsid w:val="003D08FF"/>
    <w:rsid w:val="003D0D01"/>
    <w:rsid w:val="003D1472"/>
    <w:rsid w:val="003D19BC"/>
    <w:rsid w:val="003E1B82"/>
    <w:rsid w:val="003E2A03"/>
    <w:rsid w:val="003E316B"/>
    <w:rsid w:val="003E4D23"/>
    <w:rsid w:val="003F2EF0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3B38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346"/>
    <w:rsid w:val="004907B0"/>
    <w:rsid w:val="00492C74"/>
    <w:rsid w:val="0049483D"/>
    <w:rsid w:val="004A1FB1"/>
    <w:rsid w:val="004A36B5"/>
    <w:rsid w:val="004A6C5B"/>
    <w:rsid w:val="004A779E"/>
    <w:rsid w:val="004B1D52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C7D5C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8BB"/>
    <w:rsid w:val="005164C3"/>
    <w:rsid w:val="00517688"/>
    <w:rsid w:val="005207BB"/>
    <w:rsid w:val="005209EE"/>
    <w:rsid w:val="00523A12"/>
    <w:rsid w:val="00523D1F"/>
    <w:rsid w:val="00524A5A"/>
    <w:rsid w:val="00527D91"/>
    <w:rsid w:val="00531633"/>
    <w:rsid w:val="00531AA4"/>
    <w:rsid w:val="00531ADC"/>
    <w:rsid w:val="005334D7"/>
    <w:rsid w:val="00534985"/>
    <w:rsid w:val="00534F89"/>
    <w:rsid w:val="00544313"/>
    <w:rsid w:val="0054726A"/>
    <w:rsid w:val="00550859"/>
    <w:rsid w:val="00552F30"/>
    <w:rsid w:val="005546AF"/>
    <w:rsid w:val="005547ED"/>
    <w:rsid w:val="00556093"/>
    <w:rsid w:val="00556427"/>
    <w:rsid w:val="0056674B"/>
    <w:rsid w:val="00567B29"/>
    <w:rsid w:val="00567C89"/>
    <w:rsid w:val="005725C6"/>
    <w:rsid w:val="00572906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687"/>
    <w:rsid w:val="005948DB"/>
    <w:rsid w:val="005A298E"/>
    <w:rsid w:val="005A328F"/>
    <w:rsid w:val="005B0CA3"/>
    <w:rsid w:val="005B1D91"/>
    <w:rsid w:val="005B368C"/>
    <w:rsid w:val="005B36F6"/>
    <w:rsid w:val="005C1154"/>
    <w:rsid w:val="005C1BC8"/>
    <w:rsid w:val="005C55C2"/>
    <w:rsid w:val="005D1766"/>
    <w:rsid w:val="005D1F7E"/>
    <w:rsid w:val="005D66D0"/>
    <w:rsid w:val="005D67E3"/>
    <w:rsid w:val="005D6B51"/>
    <w:rsid w:val="005E3FD3"/>
    <w:rsid w:val="005E5C48"/>
    <w:rsid w:val="005F0BBA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38B3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91094"/>
    <w:rsid w:val="00695840"/>
    <w:rsid w:val="006964EA"/>
    <w:rsid w:val="0069710B"/>
    <w:rsid w:val="006A4610"/>
    <w:rsid w:val="006B104C"/>
    <w:rsid w:val="006B18A4"/>
    <w:rsid w:val="006B5342"/>
    <w:rsid w:val="006B71AB"/>
    <w:rsid w:val="006C09AA"/>
    <w:rsid w:val="006C22DC"/>
    <w:rsid w:val="006C6ADC"/>
    <w:rsid w:val="006C7272"/>
    <w:rsid w:val="006C7462"/>
    <w:rsid w:val="006D265B"/>
    <w:rsid w:val="006D6031"/>
    <w:rsid w:val="006D687C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1BE8"/>
    <w:rsid w:val="00712539"/>
    <w:rsid w:val="007156ED"/>
    <w:rsid w:val="007220C3"/>
    <w:rsid w:val="00724128"/>
    <w:rsid w:val="00725BD5"/>
    <w:rsid w:val="00726150"/>
    <w:rsid w:val="007263E8"/>
    <w:rsid w:val="007305B2"/>
    <w:rsid w:val="007320AD"/>
    <w:rsid w:val="00732A72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49F7"/>
    <w:rsid w:val="00787FDE"/>
    <w:rsid w:val="0079164A"/>
    <w:rsid w:val="0079455E"/>
    <w:rsid w:val="00795AF1"/>
    <w:rsid w:val="00796F3A"/>
    <w:rsid w:val="0079767B"/>
    <w:rsid w:val="007A175B"/>
    <w:rsid w:val="007A2980"/>
    <w:rsid w:val="007A3D64"/>
    <w:rsid w:val="007A6E6F"/>
    <w:rsid w:val="007B5930"/>
    <w:rsid w:val="007B5E3D"/>
    <w:rsid w:val="007B6761"/>
    <w:rsid w:val="007B6FA2"/>
    <w:rsid w:val="007B7071"/>
    <w:rsid w:val="007C27F9"/>
    <w:rsid w:val="007C289D"/>
    <w:rsid w:val="007C3A6F"/>
    <w:rsid w:val="007C5025"/>
    <w:rsid w:val="007C7689"/>
    <w:rsid w:val="007D00F4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4714"/>
    <w:rsid w:val="007F62AA"/>
    <w:rsid w:val="008020E2"/>
    <w:rsid w:val="00807346"/>
    <w:rsid w:val="0081152E"/>
    <w:rsid w:val="008178DF"/>
    <w:rsid w:val="00817F92"/>
    <w:rsid w:val="00820323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5676"/>
    <w:rsid w:val="008F6632"/>
    <w:rsid w:val="008F7F41"/>
    <w:rsid w:val="009031EF"/>
    <w:rsid w:val="00906446"/>
    <w:rsid w:val="009128C0"/>
    <w:rsid w:val="0091298D"/>
    <w:rsid w:val="009136C5"/>
    <w:rsid w:val="00914279"/>
    <w:rsid w:val="009142FD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54B9"/>
    <w:rsid w:val="009579F6"/>
    <w:rsid w:val="009612C2"/>
    <w:rsid w:val="0096245C"/>
    <w:rsid w:val="00963192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2FB7"/>
    <w:rsid w:val="009C38D8"/>
    <w:rsid w:val="009C571E"/>
    <w:rsid w:val="009D10D4"/>
    <w:rsid w:val="009D165F"/>
    <w:rsid w:val="009D45B5"/>
    <w:rsid w:val="009D5C8C"/>
    <w:rsid w:val="009E1295"/>
    <w:rsid w:val="009E298F"/>
    <w:rsid w:val="009E3564"/>
    <w:rsid w:val="009E4C25"/>
    <w:rsid w:val="009E5595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9F72D9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4A1A"/>
    <w:rsid w:val="00A17A5A"/>
    <w:rsid w:val="00A21F18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1BA0"/>
    <w:rsid w:val="00A937FD"/>
    <w:rsid w:val="00A9437E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B065E"/>
    <w:rsid w:val="00AB3155"/>
    <w:rsid w:val="00AB7EDD"/>
    <w:rsid w:val="00AC0AC4"/>
    <w:rsid w:val="00AC5D03"/>
    <w:rsid w:val="00AC5EFC"/>
    <w:rsid w:val="00AD1901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B00809"/>
    <w:rsid w:val="00B0194D"/>
    <w:rsid w:val="00B03023"/>
    <w:rsid w:val="00B0709D"/>
    <w:rsid w:val="00B070FF"/>
    <w:rsid w:val="00B11E7F"/>
    <w:rsid w:val="00B141B7"/>
    <w:rsid w:val="00B14BF6"/>
    <w:rsid w:val="00B16648"/>
    <w:rsid w:val="00B17EF6"/>
    <w:rsid w:val="00B207D9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0E0"/>
    <w:rsid w:val="00C10E73"/>
    <w:rsid w:val="00C11093"/>
    <w:rsid w:val="00C12E80"/>
    <w:rsid w:val="00C14E67"/>
    <w:rsid w:val="00C1773B"/>
    <w:rsid w:val="00C20D1A"/>
    <w:rsid w:val="00C21E27"/>
    <w:rsid w:val="00C224DA"/>
    <w:rsid w:val="00C23EA2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627A7"/>
    <w:rsid w:val="00C62AC1"/>
    <w:rsid w:val="00C62EB6"/>
    <w:rsid w:val="00C63F7A"/>
    <w:rsid w:val="00C647B2"/>
    <w:rsid w:val="00C677F2"/>
    <w:rsid w:val="00C700AC"/>
    <w:rsid w:val="00C712D5"/>
    <w:rsid w:val="00C71A5E"/>
    <w:rsid w:val="00C73A42"/>
    <w:rsid w:val="00C756B9"/>
    <w:rsid w:val="00C75DD9"/>
    <w:rsid w:val="00C76010"/>
    <w:rsid w:val="00C81A02"/>
    <w:rsid w:val="00C81A89"/>
    <w:rsid w:val="00C841A6"/>
    <w:rsid w:val="00C85F7F"/>
    <w:rsid w:val="00C86E57"/>
    <w:rsid w:val="00C8754E"/>
    <w:rsid w:val="00C9493A"/>
    <w:rsid w:val="00CA02AE"/>
    <w:rsid w:val="00CA1B63"/>
    <w:rsid w:val="00CA2799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6B75"/>
    <w:rsid w:val="00CB73C9"/>
    <w:rsid w:val="00CC0AA0"/>
    <w:rsid w:val="00CC0F88"/>
    <w:rsid w:val="00CC5EA7"/>
    <w:rsid w:val="00CD160D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C32"/>
    <w:rsid w:val="00D06E4B"/>
    <w:rsid w:val="00D06FA3"/>
    <w:rsid w:val="00D1174C"/>
    <w:rsid w:val="00D14877"/>
    <w:rsid w:val="00D14F22"/>
    <w:rsid w:val="00D165C5"/>
    <w:rsid w:val="00D177B1"/>
    <w:rsid w:val="00D20C04"/>
    <w:rsid w:val="00D21F3F"/>
    <w:rsid w:val="00D237B2"/>
    <w:rsid w:val="00D237ED"/>
    <w:rsid w:val="00D31729"/>
    <w:rsid w:val="00D33598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A6969"/>
    <w:rsid w:val="00DA6986"/>
    <w:rsid w:val="00DB1F7E"/>
    <w:rsid w:val="00DB3B3A"/>
    <w:rsid w:val="00DB3C10"/>
    <w:rsid w:val="00DB57F3"/>
    <w:rsid w:val="00DB72A1"/>
    <w:rsid w:val="00DB79AC"/>
    <w:rsid w:val="00DC0D17"/>
    <w:rsid w:val="00DC4285"/>
    <w:rsid w:val="00DC6652"/>
    <w:rsid w:val="00DD20B1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6DB8"/>
    <w:rsid w:val="00DF719A"/>
    <w:rsid w:val="00DF73FA"/>
    <w:rsid w:val="00E008A6"/>
    <w:rsid w:val="00E01774"/>
    <w:rsid w:val="00E03078"/>
    <w:rsid w:val="00E040FF"/>
    <w:rsid w:val="00E06FB4"/>
    <w:rsid w:val="00E10A2D"/>
    <w:rsid w:val="00E1198E"/>
    <w:rsid w:val="00E15B3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53483"/>
    <w:rsid w:val="00E603E2"/>
    <w:rsid w:val="00E60E63"/>
    <w:rsid w:val="00E63C3E"/>
    <w:rsid w:val="00E65694"/>
    <w:rsid w:val="00E7344F"/>
    <w:rsid w:val="00E73CAF"/>
    <w:rsid w:val="00E74A10"/>
    <w:rsid w:val="00E74E19"/>
    <w:rsid w:val="00E75208"/>
    <w:rsid w:val="00E81725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B1BAD"/>
    <w:rsid w:val="00EB2691"/>
    <w:rsid w:val="00EB44ED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4C23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4CD9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b7\Downloads\REPORTE%20SIMA%20-ABRIL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b7\Downloads\REPORTE%20SIMA%20-MARZ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b7\Downloads\REPORTE%20SIMA%20-ABRIL11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 algn="ctr" rtl="0">
              <a:defRPr/>
            </a:pPr>
            <a:r>
              <a:rPr lang="en-US"/>
              <a:t>CANTIDAD DE CIUDADANOS (AS) ATENDIDOS POR CANAL PRESENCIAL POR DEPENDENCIAS ABRIL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021-4936-8047-46881CD263F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21-4936-8047-46881CD263F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021-4936-8047-46881CD263FA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PRESENCIAL!$B$4:$B$8</c:f>
              <c:strCache>
                <c:ptCount val="5"/>
                <c:pt idx="0">
                  <c:v>DIRECCION DE MEJORAMIENTO DE BARRIOS</c:v>
                </c:pt>
                <c:pt idx="1">
                  <c:v>SUBDIRECCION FINANCIERA</c:v>
                </c:pt>
                <c:pt idx="2">
                  <c:v>DIRECCION DE MEJORAMIENTO DE VIVIENDA</c:v>
                </c:pt>
                <c:pt idx="3">
                  <c:v>DIRECCION DE URBANIZACIONES Y TITULACION</c:v>
                </c:pt>
                <c:pt idx="4">
                  <c:v>DIRECCION DE REASENTAMIENTOS</c:v>
                </c:pt>
              </c:strCache>
            </c:strRef>
          </c:cat>
          <c:val>
            <c:numRef>
              <c:f>PRESENCIAL!$C$4:$C$8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196</c:v>
                </c:pt>
                <c:pt idx="3">
                  <c:v>505</c:v>
                </c:pt>
                <c:pt idx="4">
                  <c:v>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1-4936-8047-46881CD26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0059056"/>
        <c:axId val="1"/>
      </c:barChart>
      <c:catAx>
        <c:axId val="48005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480059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REPORTE SIMA - LLAMADAS CONTESTADAS ABRIL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F937-4788-8E80-2CD5757F5EE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37-4788-8E80-2CD5757F5E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TELEFONICO!$F$10:$F$11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TELEFONICO!$G$10:$G$11</c:f>
              <c:numCache>
                <c:formatCode>General</c:formatCode>
                <c:ptCount val="2"/>
                <c:pt idx="0">
                  <c:v>73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7-4788-8E80-2CD5757F5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909296"/>
        <c:axId val="393907000"/>
      </c:barChart>
      <c:catAx>
        <c:axId val="39390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93907000"/>
        <c:crosses val="autoZero"/>
        <c:auto val="1"/>
        <c:lblAlgn val="ctr"/>
        <c:lblOffset val="100"/>
        <c:noMultiLvlLbl val="0"/>
      </c:catAx>
      <c:valAx>
        <c:axId val="39390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9390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CANAL TELEFÓNICO </a:t>
            </a:r>
            <a:r>
              <a:rPr lang="es-CO" sz="1400" b="1" i="0" baseline="0">
                <a:effectLst/>
              </a:rPr>
              <a:t>SIMA</a:t>
            </a:r>
            <a:r>
              <a:rPr lang="en-US" sz="1400" b="1" i="0" baseline="0">
                <a:effectLst/>
              </a:rPr>
              <a:t> - DISCRIMINADO POR DEPENDENCIA ABRIL</a:t>
            </a:r>
            <a:r>
              <a:rPr lang="es-CO" sz="1400" b="1" i="0" baseline="0">
                <a:effectLst/>
              </a:rPr>
              <a:t> DE 2021</a:t>
            </a:r>
            <a:endParaRPr lang="en-US" sz="1400" b="1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01B-41E4-82E0-1A58B23605C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1B-41E4-82E0-1A58B23605C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A01B-41E4-82E0-1A58B23605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1B-41E4-82E0-1A58B23605C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01B-41E4-82E0-1A58B23605C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01B-41E4-82E0-1A58B23605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TELEFONICO!$B$4:$B$10</c:f>
              <c:strCache>
                <c:ptCount val="7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DIRECCION DE GESTION CORPORATIVA Y CID</c:v>
                </c:pt>
                <c:pt idx="4">
                  <c:v>DIRECCION DE JURIDICA</c:v>
                </c:pt>
                <c:pt idx="5">
                  <c:v>SUBDIRECCION ADMINISTRATIVA</c:v>
                </c:pt>
                <c:pt idx="6">
                  <c:v>SUBDIRECCION FINANCIERA</c:v>
                </c:pt>
              </c:strCache>
            </c:strRef>
          </c:cat>
          <c:val>
            <c:numRef>
              <c:f>TELEFONICO!$C$4:$C$10</c:f>
              <c:numCache>
                <c:formatCode>General</c:formatCode>
                <c:ptCount val="7"/>
                <c:pt idx="0">
                  <c:v>33</c:v>
                </c:pt>
                <c:pt idx="1">
                  <c:v>32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1B-41E4-82E0-1A58B2360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4430336"/>
        <c:axId val="484429680"/>
      </c:barChart>
      <c:catAx>
        <c:axId val="48443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4429680"/>
        <c:crosses val="autoZero"/>
        <c:auto val="1"/>
        <c:lblAlgn val="ctr"/>
        <c:lblOffset val="100"/>
        <c:noMultiLvlLbl val="0"/>
      </c:catAx>
      <c:valAx>
        <c:axId val="484429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443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CE79-3AFF-4F34-83E2-DA9E12CD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3289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2021-05-11T17:44:00Z</dcterms:created>
  <dcterms:modified xsi:type="dcterms:W3CDTF">2021-05-11T17:44:00Z</dcterms:modified>
</cp:coreProperties>
</file>