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5ECF" w14:textId="77777777" w:rsidR="0018042E" w:rsidRDefault="0018042E">
      <w:pPr>
        <w:pStyle w:val="Textoindependiente"/>
        <w:spacing w:before="190"/>
        <w:rPr>
          <w:rFonts w:ascii="Times New Roman"/>
        </w:rPr>
      </w:pPr>
    </w:p>
    <w:p w14:paraId="3896F00F" w14:textId="77777777" w:rsidR="0018042E" w:rsidRDefault="000B289D">
      <w:pPr>
        <w:pStyle w:val="Ttulo1"/>
        <w:spacing w:before="1"/>
        <w:ind w:left="894" w:right="830" w:hanging="425"/>
      </w:pPr>
      <w:r>
        <w:t>INFORME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ASISTENCIA</w:t>
      </w:r>
      <w:r>
        <w:rPr>
          <w:spacing w:val="-10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CAJA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VIVIENDA</w:t>
      </w:r>
      <w:r>
        <w:rPr>
          <w:spacing w:val="-4"/>
        </w:rPr>
        <w:t xml:space="preserve"> </w:t>
      </w:r>
      <w:r>
        <w:t>POPULAR – DIRECCIÓN DE GESTIÓN CORPORATIVA –</w:t>
      </w:r>
    </w:p>
    <w:p w14:paraId="11844685" w14:textId="77777777" w:rsidR="0018042E" w:rsidRDefault="000B289D">
      <w:pPr>
        <w:ind w:left="1086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FEBRERO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 xml:space="preserve"> 2024</w:t>
      </w:r>
    </w:p>
    <w:p w14:paraId="1A921258" w14:textId="77777777" w:rsidR="0018042E" w:rsidRDefault="0018042E">
      <w:pPr>
        <w:pStyle w:val="Textoindependiente"/>
        <w:spacing w:before="96"/>
        <w:rPr>
          <w:rFonts w:ascii="Arial"/>
          <w:b/>
        </w:rPr>
      </w:pPr>
    </w:p>
    <w:p w14:paraId="70D66C05" w14:textId="77777777" w:rsidR="0018042E" w:rsidRDefault="000B289D">
      <w:pPr>
        <w:pStyle w:val="Textoindependiente"/>
        <w:ind w:right="525"/>
        <w:jc w:val="center"/>
      </w:pPr>
      <w:r>
        <w:t>Fecha: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marzo del</w:t>
      </w:r>
      <w:r>
        <w:rPr>
          <w:spacing w:val="-2"/>
        </w:rPr>
        <w:t xml:space="preserve"> </w:t>
      </w:r>
      <w:r>
        <w:rPr>
          <w:spacing w:val="-4"/>
        </w:rPr>
        <w:t>2024</w:t>
      </w:r>
    </w:p>
    <w:p w14:paraId="6CFAE28A" w14:textId="77777777" w:rsidR="0018042E" w:rsidRDefault="000B289D">
      <w:pPr>
        <w:pStyle w:val="Textoindependiente"/>
        <w:spacing w:before="237"/>
        <w:ind w:left="102" w:right="670"/>
        <w:jc w:val="both"/>
      </w:pPr>
      <w:r>
        <w:rPr>
          <w:spacing w:val="-2"/>
        </w:rPr>
        <w:t>La</w:t>
      </w:r>
      <w:r>
        <w:rPr>
          <w:spacing w:val="-15"/>
        </w:rPr>
        <w:t xml:space="preserve"> </w:t>
      </w:r>
      <w:r>
        <w:rPr>
          <w:spacing w:val="-2"/>
        </w:rPr>
        <w:t>Dirección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Gestión</w:t>
      </w:r>
      <w:r>
        <w:rPr>
          <w:spacing w:val="-15"/>
        </w:rPr>
        <w:t xml:space="preserve"> </w:t>
      </w:r>
      <w:r>
        <w:rPr>
          <w:spacing w:val="-2"/>
        </w:rPr>
        <w:t>Corporativa</w:t>
      </w:r>
      <w:r>
        <w:rPr>
          <w:spacing w:val="-15"/>
        </w:rPr>
        <w:t xml:space="preserve"> </w:t>
      </w:r>
      <w:r>
        <w:rPr>
          <w:spacing w:val="-2"/>
        </w:rPr>
        <w:t>como</w:t>
      </w:r>
      <w:r>
        <w:rPr>
          <w:spacing w:val="-15"/>
        </w:rPr>
        <w:t xml:space="preserve"> </w:t>
      </w:r>
      <w:r>
        <w:rPr>
          <w:spacing w:val="-2"/>
        </w:rPr>
        <w:t>responsable</w:t>
      </w:r>
      <w:r>
        <w:rPr>
          <w:spacing w:val="-14"/>
        </w:rPr>
        <w:t xml:space="preserve"> </w:t>
      </w:r>
      <w:r>
        <w:rPr>
          <w:spacing w:val="-2"/>
        </w:rPr>
        <w:t>del</w:t>
      </w:r>
      <w:r>
        <w:rPr>
          <w:spacing w:val="-15"/>
        </w:rPr>
        <w:t xml:space="preserve"> </w:t>
      </w:r>
      <w:r>
        <w:rPr>
          <w:spacing w:val="-2"/>
        </w:rPr>
        <w:t>proceso</w:t>
      </w:r>
      <w:r>
        <w:rPr>
          <w:spacing w:val="-15"/>
        </w:rPr>
        <w:t xml:space="preserve"> </w:t>
      </w:r>
      <w:r>
        <w:rPr>
          <w:spacing w:val="-2"/>
        </w:rPr>
        <w:t>misional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Servicio</w:t>
      </w:r>
      <w:r>
        <w:rPr>
          <w:spacing w:val="-15"/>
        </w:rPr>
        <w:t xml:space="preserve"> </w:t>
      </w:r>
      <w:r>
        <w:rPr>
          <w:spacing w:val="-2"/>
        </w:rPr>
        <w:t xml:space="preserve">al </w:t>
      </w:r>
      <w:r>
        <w:t>Ciudadano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7"/>
        </w:rPr>
        <w:t xml:space="preserve"> </w:t>
      </w:r>
      <w:r>
        <w:t>informa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canales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2"/>
        </w:rPr>
        <w:t>atención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ciudadanos</w:t>
      </w:r>
      <w:r>
        <w:rPr>
          <w:spacing w:val="-14"/>
        </w:rPr>
        <w:t xml:space="preserve"> </w:t>
      </w:r>
      <w:r>
        <w:rPr>
          <w:spacing w:val="-2"/>
        </w:rPr>
        <w:t>(as)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solicitaron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Caja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Vivienda</w:t>
      </w:r>
      <w:r>
        <w:rPr>
          <w:spacing w:val="-13"/>
        </w:rPr>
        <w:t xml:space="preserve"> </w:t>
      </w:r>
      <w:r>
        <w:rPr>
          <w:spacing w:val="-2"/>
        </w:rPr>
        <w:t>Popular</w:t>
      </w:r>
      <w:r>
        <w:rPr>
          <w:spacing w:val="-13"/>
        </w:rPr>
        <w:t xml:space="preserve"> </w:t>
      </w:r>
      <w:r>
        <w:rPr>
          <w:spacing w:val="-2"/>
        </w:rPr>
        <w:t xml:space="preserve">información </w:t>
      </w:r>
      <w:r>
        <w:rPr>
          <w:spacing w:val="-4"/>
        </w:rPr>
        <w:t>sobre</w:t>
      </w:r>
      <w:r>
        <w:rPr>
          <w:spacing w:val="-13"/>
        </w:rPr>
        <w:t xml:space="preserve"> </w:t>
      </w:r>
      <w:r>
        <w:rPr>
          <w:spacing w:val="-4"/>
        </w:rPr>
        <w:t>sus</w:t>
      </w:r>
      <w:r>
        <w:rPr>
          <w:spacing w:val="-14"/>
        </w:rPr>
        <w:t xml:space="preserve"> </w:t>
      </w:r>
      <w:r>
        <w:rPr>
          <w:spacing w:val="-4"/>
        </w:rPr>
        <w:t>servicios</w:t>
      </w:r>
      <w:r>
        <w:rPr>
          <w:spacing w:val="-14"/>
        </w:rPr>
        <w:t xml:space="preserve"> </w:t>
      </w:r>
      <w:r>
        <w:rPr>
          <w:spacing w:val="-4"/>
        </w:rPr>
        <w:t>o</w:t>
      </w:r>
      <w:r>
        <w:rPr>
          <w:spacing w:val="-13"/>
        </w:rPr>
        <w:t xml:space="preserve"> </w:t>
      </w:r>
      <w:r>
        <w:rPr>
          <w:spacing w:val="-4"/>
        </w:rPr>
        <w:t>realizaron</w:t>
      </w:r>
      <w:r>
        <w:rPr>
          <w:spacing w:val="-13"/>
        </w:rPr>
        <w:t xml:space="preserve"> </w:t>
      </w:r>
      <w:r>
        <w:rPr>
          <w:spacing w:val="-4"/>
        </w:rPr>
        <w:t>algún</w:t>
      </w:r>
      <w:r>
        <w:rPr>
          <w:spacing w:val="-13"/>
        </w:rPr>
        <w:t xml:space="preserve"> </w:t>
      </w:r>
      <w:r>
        <w:rPr>
          <w:spacing w:val="-4"/>
        </w:rPr>
        <w:t>trámi</w:t>
      </w:r>
      <w:r>
        <w:rPr>
          <w:spacing w:val="-4"/>
        </w:rPr>
        <w:t>te</w:t>
      </w:r>
      <w:r>
        <w:rPr>
          <w:spacing w:val="-13"/>
        </w:rPr>
        <w:t xml:space="preserve"> </w:t>
      </w:r>
      <w:r>
        <w:rPr>
          <w:spacing w:val="-4"/>
        </w:rPr>
        <w:t>ante</w:t>
      </w:r>
      <w:r>
        <w:rPr>
          <w:spacing w:val="-13"/>
        </w:rPr>
        <w:t xml:space="preserve"> </w:t>
      </w:r>
      <w:r>
        <w:rPr>
          <w:spacing w:val="-4"/>
        </w:rPr>
        <w:t>la</w:t>
      </w:r>
      <w:r>
        <w:rPr>
          <w:spacing w:val="-13"/>
        </w:rPr>
        <w:t xml:space="preserve"> </w:t>
      </w:r>
      <w:r>
        <w:rPr>
          <w:spacing w:val="-4"/>
        </w:rPr>
        <w:t>Entidad</w:t>
      </w:r>
      <w:r>
        <w:rPr>
          <w:spacing w:val="-13"/>
        </w:rPr>
        <w:t xml:space="preserve"> </w:t>
      </w:r>
      <w:r>
        <w:rPr>
          <w:spacing w:val="-4"/>
        </w:rPr>
        <w:t>durante</w:t>
      </w:r>
      <w:r>
        <w:rPr>
          <w:spacing w:val="-16"/>
        </w:rPr>
        <w:t xml:space="preserve"> </w:t>
      </w:r>
      <w:r>
        <w:rPr>
          <w:spacing w:val="-4"/>
        </w:rPr>
        <w:t>febrero</w:t>
      </w:r>
      <w:r>
        <w:rPr>
          <w:spacing w:val="-13"/>
        </w:rPr>
        <w:t xml:space="preserve"> </w:t>
      </w:r>
      <w:r>
        <w:rPr>
          <w:spacing w:val="-4"/>
        </w:rPr>
        <w:t>del</w:t>
      </w:r>
      <w:r>
        <w:rPr>
          <w:spacing w:val="-15"/>
        </w:rPr>
        <w:t xml:space="preserve"> </w:t>
      </w:r>
      <w:r>
        <w:rPr>
          <w:spacing w:val="-4"/>
        </w:rPr>
        <w:t>2024.</w:t>
      </w:r>
    </w:p>
    <w:p w14:paraId="6FD1C988" w14:textId="77777777" w:rsidR="0018042E" w:rsidRDefault="0018042E">
      <w:pPr>
        <w:pStyle w:val="Textoindependiente"/>
        <w:spacing w:before="1"/>
      </w:pPr>
    </w:p>
    <w:p w14:paraId="5E2D5AEB" w14:textId="77777777" w:rsidR="0018042E" w:rsidRDefault="000B289D">
      <w:pPr>
        <w:pStyle w:val="Textoindependiente"/>
        <w:ind w:left="102" w:right="669"/>
        <w:jc w:val="both"/>
      </w:pPr>
      <w:r>
        <w:rPr>
          <w:spacing w:val="-6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>información</w:t>
      </w:r>
      <w:r>
        <w:rPr>
          <w:spacing w:val="-8"/>
        </w:rPr>
        <w:t xml:space="preserve"> </w:t>
      </w:r>
      <w:r>
        <w:rPr>
          <w:spacing w:val="-6"/>
        </w:rPr>
        <w:t>aquí</w:t>
      </w:r>
      <w:r>
        <w:rPr>
          <w:spacing w:val="-10"/>
        </w:rPr>
        <w:t xml:space="preserve"> </w:t>
      </w:r>
      <w:r>
        <w:rPr>
          <w:spacing w:val="-6"/>
        </w:rPr>
        <w:t>plasmada</w:t>
      </w:r>
      <w:r>
        <w:rPr>
          <w:spacing w:val="-10"/>
        </w:rPr>
        <w:t xml:space="preserve"> </w:t>
      </w:r>
      <w:r>
        <w:rPr>
          <w:spacing w:val="-6"/>
        </w:rPr>
        <w:t>para</w:t>
      </w:r>
      <w:r>
        <w:rPr>
          <w:spacing w:val="-8"/>
        </w:rPr>
        <w:t xml:space="preserve"> </w:t>
      </w:r>
      <w:r>
        <w:rPr>
          <w:spacing w:val="-6"/>
        </w:rPr>
        <w:t>el</w:t>
      </w:r>
      <w:r>
        <w:rPr>
          <w:spacing w:val="-9"/>
        </w:rPr>
        <w:t xml:space="preserve"> </w:t>
      </w:r>
      <w:r>
        <w:rPr>
          <w:spacing w:val="-6"/>
        </w:rPr>
        <w:t>canal</w:t>
      </w:r>
      <w:r>
        <w:rPr>
          <w:spacing w:val="-9"/>
        </w:rPr>
        <w:t xml:space="preserve"> </w:t>
      </w:r>
      <w:r>
        <w:rPr>
          <w:spacing w:val="-6"/>
        </w:rPr>
        <w:t>presencial</w:t>
      </w:r>
      <w:r>
        <w:rPr>
          <w:spacing w:val="-9"/>
        </w:rPr>
        <w:t xml:space="preserve"> </w:t>
      </w:r>
      <w:r>
        <w:rPr>
          <w:spacing w:val="-6"/>
        </w:rPr>
        <w:t>fue</w:t>
      </w:r>
      <w:r>
        <w:rPr>
          <w:spacing w:val="-8"/>
        </w:rPr>
        <w:t xml:space="preserve"> </w:t>
      </w:r>
      <w:r>
        <w:rPr>
          <w:spacing w:val="-6"/>
        </w:rPr>
        <w:t>obtenida</w:t>
      </w:r>
      <w:r>
        <w:rPr>
          <w:spacing w:val="-8"/>
        </w:rPr>
        <w:t xml:space="preserve"> </w:t>
      </w:r>
      <w:r>
        <w:rPr>
          <w:spacing w:val="-6"/>
        </w:rPr>
        <w:t>del</w:t>
      </w:r>
      <w:r>
        <w:rPr>
          <w:spacing w:val="-11"/>
        </w:rPr>
        <w:t xml:space="preserve"> </w:t>
      </w:r>
      <w:r>
        <w:rPr>
          <w:spacing w:val="-6"/>
        </w:rPr>
        <w:t>1</w:t>
      </w:r>
      <w:r>
        <w:rPr>
          <w:spacing w:val="-8"/>
        </w:rPr>
        <w:t xml:space="preserve"> </w:t>
      </w:r>
      <w:r>
        <w:rPr>
          <w:spacing w:val="-6"/>
        </w:rPr>
        <w:t>al</w:t>
      </w:r>
      <w:r>
        <w:rPr>
          <w:spacing w:val="-8"/>
        </w:rPr>
        <w:t xml:space="preserve"> </w:t>
      </w:r>
      <w:r>
        <w:rPr>
          <w:spacing w:val="-6"/>
        </w:rPr>
        <w:t>29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febrero</w:t>
      </w:r>
      <w:r>
        <w:rPr>
          <w:spacing w:val="-10"/>
        </w:rPr>
        <w:t xml:space="preserve"> </w:t>
      </w:r>
      <w:r>
        <w:rPr>
          <w:spacing w:val="-6"/>
        </w:rPr>
        <w:t xml:space="preserve">del </w:t>
      </w:r>
      <w:r>
        <w:rPr>
          <w:spacing w:val="-8"/>
        </w:rPr>
        <w:t>2024, por el Sistema</w:t>
      </w:r>
      <w:r>
        <w:t xml:space="preserve"> </w:t>
      </w:r>
      <w:r>
        <w:rPr>
          <w:spacing w:val="-8"/>
        </w:rPr>
        <w:t>de Información</w:t>
      </w:r>
      <w:r>
        <w:t xml:space="preserve"> </w:t>
      </w:r>
      <w:r>
        <w:rPr>
          <w:spacing w:val="-8"/>
        </w:rPr>
        <w:t>Misional</w:t>
      </w:r>
      <w:r>
        <w:rPr>
          <w:spacing w:val="-1"/>
        </w:rPr>
        <w:t xml:space="preserve"> </w:t>
      </w:r>
      <w:r>
        <w:rPr>
          <w:spacing w:val="-8"/>
        </w:rPr>
        <w:t>y Administrativo</w:t>
      </w:r>
      <w:r>
        <w:t xml:space="preserve"> </w:t>
      </w:r>
      <w:r>
        <w:rPr>
          <w:spacing w:val="-8"/>
        </w:rPr>
        <w:t>- SIMA, el cual</w:t>
      </w:r>
      <w:r>
        <w:rPr>
          <w:spacing w:val="-1"/>
        </w:rPr>
        <w:t xml:space="preserve"> </w:t>
      </w:r>
      <w:r>
        <w:rPr>
          <w:spacing w:val="-8"/>
        </w:rPr>
        <w:t>permite</w:t>
      </w:r>
      <w:r>
        <w:t xml:space="preserve"> </w:t>
      </w:r>
      <w:r>
        <w:rPr>
          <w:spacing w:val="-8"/>
        </w:rPr>
        <w:t xml:space="preserve">registrar </w:t>
      </w:r>
      <w:r>
        <w:rPr>
          <w:spacing w:val="-6"/>
        </w:rPr>
        <w:t>y</w:t>
      </w:r>
      <w:r>
        <w:rPr>
          <w:spacing w:val="-14"/>
        </w:rPr>
        <w:t xml:space="preserve"> </w:t>
      </w:r>
      <w:r>
        <w:rPr>
          <w:spacing w:val="-6"/>
        </w:rPr>
        <w:t>caracterizar</w:t>
      </w:r>
      <w:r>
        <w:rPr>
          <w:spacing w:val="-12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cada</w:t>
      </w:r>
      <w:r>
        <w:rPr>
          <w:spacing w:val="-10"/>
        </w:rPr>
        <w:t xml:space="preserve"> </w:t>
      </w:r>
      <w:r>
        <w:rPr>
          <w:spacing w:val="-6"/>
        </w:rPr>
        <w:t>uno</w:t>
      </w:r>
      <w:r>
        <w:rPr>
          <w:spacing w:val="-10"/>
        </w:rPr>
        <w:t xml:space="preserve"> </w:t>
      </w:r>
      <w:r>
        <w:rPr>
          <w:spacing w:val="-6"/>
        </w:rPr>
        <w:t>de</w:t>
      </w:r>
      <w:r>
        <w:rPr>
          <w:spacing w:val="-10"/>
        </w:rPr>
        <w:t xml:space="preserve"> </w:t>
      </w:r>
      <w:r>
        <w:rPr>
          <w:spacing w:val="-6"/>
        </w:rPr>
        <w:t>los</w:t>
      </w:r>
      <w:r>
        <w:rPr>
          <w:spacing w:val="-11"/>
        </w:rPr>
        <w:t xml:space="preserve"> </w:t>
      </w:r>
      <w:r>
        <w:rPr>
          <w:spacing w:val="-6"/>
        </w:rPr>
        <w:t>ciudadanos(as)</w:t>
      </w:r>
      <w:r>
        <w:rPr>
          <w:spacing w:val="-12"/>
        </w:rPr>
        <w:t xml:space="preserve"> </w:t>
      </w:r>
      <w:r>
        <w:rPr>
          <w:spacing w:val="-6"/>
        </w:rPr>
        <w:t>que</w:t>
      </w:r>
      <w:r>
        <w:rPr>
          <w:spacing w:val="-10"/>
        </w:rPr>
        <w:t xml:space="preserve"> </w:t>
      </w:r>
      <w:r>
        <w:rPr>
          <w:spacing w:val="-6"/>
        </w:rPr>
        <w:t>asisten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0"/>
        </w:rPr>
        <w:t xml:space="preserve"> </w:t>
      </w:r>
      <w:r>
        <w:rPr>
          <w:spacing w:val="-6"/>
        </w:rPr>
        <w:t>la</w:t>
      </w:r>
      <w:r>
        <w:rPr>
          <w:spacing w:val="-10"/>
        </w:rPr>
        <w:t xml:space="preserve"> </w:t>
      </w:r>
      <w:r>
        <w:rPr>
          <w:spacing w:val="-6"/>
        </w:rPr>
        <w:t>Caja</w:t>
      </w:r>
      <w:r>
        <w:rPr>
          <w:spacing w:val="-13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0"/>
        </w:rPr>
        <w:t xml:space="preserve"> </w:t>
      </w:r>
      <w:r>
        <w:rPr>
          <w:spacing w:val="-6"/>
        </w:rPr>
        <w:t>Vivienda</w:t>
      </w:r>
      <w:r>
        <w:rPr>
          <w:spacing w:val="-10"/>
        </w:rPr>
        <w:t xml:space="preserve"> </w:t>
      </w:r>
      <w:r>
        <w:rPr>
          <w:spacing w:val="-6"/>
        </w:rPr>
        <w:t>Popular.</w:t>
      </w:r>
    </w:p>
    <w:p w14:paraId="0D05D499" w14:textId="77777777" w:rsidR="0018042E" w:rsidRDefault="0018042E">
      <w:pPr>
        <w:pStyle w:val="Textoindependiente"/>
      </w:pPr>
    </w:p>
    <w:p w14:paraId="33B9A249" w14:textId="77777777" w:rsidR="0018042E" w:rsidRDefault="000B289D">
      <w:pPr>
        <w:pStyle w:val="Textoindependiente"/>
        <w:ind w:left="102" w:right="673"/>
        <w:jc w:val="both"/>
      </w:pPr>
      <w:r>
        <w:rPr>
          <w:spacing w:val="-8"/>
        </w:rPr>
        <w:t>En la herramienta se registran los datos personales de los visitantes como el (los) nombre(s)</w:t>
      </w:r>
      <w:r>
        <w:rPr>
          <w:spacing w:val="-4"/>
        </w:rPr>
        <w:t xml:space="preserve"> </w:t>
      </w:r>
      <w:r>
        <w:rPr>
          <w:spacing w:val="-8"/>
        </w:rPr>
        <w:t xml:space="preserve">y </w:t>
      </w:r>
      <w:r>
        <w:t xml:space="preserve">apellido(s), tipo de identidad, número de identidad, dirección de residencia, teléfono de contacto, género, entre otros datos. Los anteriores datos facilitan a </w:t>
      </w:r>
      <w:r>
        <w:t xml:space="preserve">cada una de las </w:t>
      </w:r>
      <w:r>
        <w:rPr>
          <w:spacing w:val="-2"/>
        </w:rPr>
        <w:t>dependencias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Entidad</w:t>
      </w:r>
      <w:r>
        <w:rPr>
          <w:spacing w:val="-15"/>
        </w:rPr>
        <w:t xml:space="preserve"> </w:t>
      </w:r>
      <w:r>
        <w:rPr>
          <w:spacing w:val="-2"/>
        </w:rPr>
        <w:t>individualizar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cada</w:t>
      </w:r>
      <w:r>
        <w:rPr>
          <w:spacing w:val="-14"/>
        </w:rPr>
        <w:t xml:space="preserve"> </w:t>
      </w:r>
      <w:r>
        <w:rPr>
          <w:spacing w:val="-2"/>
        </w:rPr>
        <w:t>ciudadano</w:t>
      </w:r>
      <w:r>
        <w:rPr>
          <w:spacing w:val="-15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ciudadana,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5"/>
        </w:rPr>
        <w:t xml:space="preserve"> </w:t>
      </w:r>
      <w:r>
        <w:rPr>
          <w:spacing w:val="-2"/>
        </w:rPr>
        <w:t>así</w:t>
      </w:r>
      <w:r>
        <w:rPr>
          <w:spacing w:val="-15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presta</w:t>
      </w:r>
      <w:r>
        <w:rPr>
          <w:spacing w:val="-15"/>
        </w:rPr>
        <w:t xml:space="preserve"> </w:t>
      </w:r>
      <w:r>
        <w:rPr>
          <w:spacing w:val="-2"/>
        </w:rPr>
        <w:t xml:space="preserve">el </w:t>
      </w:r>
      <w:r>
        <w:rPr>
          <w:spacing w:val="-4"/>
        </w:rPr>
        <w:t>servicio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atención.</w:t>
      </w:r>
      <w:r>
        <w:rPr>
          <w:spacing w:val="-7"/>
        </w:rPr>
        <w:t xml:space="preserve"> </w:t>
      </w:r>
      <w:r>
        <w:rPr>
          <w:spacing w:val="-4"/>
        </w:rPr>
        <w:t>Así</w:t>
      </w:r>
      <w:r>
        <w:rPr>
          <w:spacing w:val="-9"/>
        </w:rPr>
        <w:t xml:space="preserve"> </w:t>
      </w:r>
      <w:r>
        <w:rPr>
          <w:spacing w:val="-4"/>
        </w:rPr>
        <w:t>mismo,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esta</w:t>
      </w:r>
      <w:r>
        <w:rPr>
          <w:spacing w:val="-8"/>
        </w:rPr>
        <w:t xml:space="preserve"> </w:t>
      </w:r>
      <w:r>
        <w:rPr>
          <w:spacing w:val="-4"/>
        </w:rPr>
        <w:t>manera</w:t>
      </w:r>
      <w:r>
        <w:rPr>
          <w:spacing w:val="-7"/>
        </w:rPr>
        <w:t xml:space="preserve"> </w:t>
      </w:r>
      <w:r>
        <w:rPr>
          <w:spacing w:val="-4"/>
        </w:rPr>
        <w:t>se</w:t>
      </w:r>
      <w:r>
        <w:rPr>
          <w:spacing w:val="-7"/>
        </w:rPr>
        <w:t xml:space="preserve"> </w:t>
      </w:r>
      <w:r>
        <w:rPr>
          <w:spacing w:val="-4"/>
        </w:rPr>
        <w:t>pueden</w:t>
      </w:r>
      <w:r>
        <w:rPr>
          <w:spacing w:val="-7"/>
        </w:rPr>
        <w:t xml:space="preserve"> </w:t>
      </w:r>
      <w:r>
        <w:rPr>
          <w:spacing w:val="-4"/>
        </w:rPr>
        <w:t>actualizar</w:t>
      </w:r>
      <w:r>
        <w:rPr>
          <w:spacing w:val="-8"/>
        </w:rPr>
        <w:t xml:space="preserve"> </w:t>
      </w:r>
      <w:r>
        <w:rPr>
          <w:spacing w:val="-4"/>
        </w:rPr>
        <w:t>los</w:t>
      </w:r>
      <w:r>
        <w:rPr>
          <w:spacing w:val="-7"/>
        </w:rPr>
        <w:t xml:space="preserve"> </w:t>
      </w:r>
      <w:r>
        <w:rPr>
          <w:spacing w:val="-4"/>
        </w:rPr>
        <w:t>datos</w:t>
      </w:r>
      <w:r>
        <w:rPr>
          <w:spacing w:val="-7"/>
        </w:rPr>
        <w:t xml:space="preserve"> </w:t>
      </w:r>
      <w:r>
        <w:rPr>
          <w:spacing w:val="-4"/>
        </w:rPr>
        <w:t>o</w:t>
      </w:r>
      <w:r>
        <w:rPr>
          <w:spacing w:val="-7"/>
        </w:rPr>
        <w:t xml:space="preserve"> </w:t>
      </w:r>
      <w:r>
        <w:rPr>
          <w:spacing w:val="-4"/>
        </w:rPr>
        <w:t>buscar</w:t>
      </w:r>
      <w:r>
        <w:rPr>
          <w:spacing w:val="-8"/>
        </w:rPr>
        <w:t xml:space="preserve"> </w:t>
      </w:r>
      <w:r>
        <w:rPr>
          <w:spacing w:val="-4"/>
        </w:rPr>
        <w:t xml:space="preserve">el </w:t>
      </w:r>
      <w:r>
        <w:t>estado del proceso.</w:t>
      </w:r>
    </w:p>
    <w:p w14:paraId="7393A6E7" w14:textId="77777777" w:rsidR="0018042E" w:rsidRDefault="0018042E">
      <w:pPr>
        <w:pStyle w:val="Textoindependiente"/>
        <w:spacing w:before="1"/>
      </w:pPr>
    </w:p>
    <w:p w14:paraId="0276EAB3" w14:textId="77777777" w:rsidR="0018042E" w:rsidRDefault="000B289D">
      <w:pPr>
        <w:pStyle w:val="Textoindependiente"/>
        <w:ind w:left="102" w:right="681"/>
        <w:jc w:val="both"/>
      </w:pPr>
      <w:r>
        <w:t xml:space="preserve">En iguales condiciones se realizó el </w:t>
      </w:r>
      <w:r>
        <w:t xml:space="preserve">registro para el canal telefónico a través de la herramienta SIMA al momento de recibir las llamadas por la línea del conmutador 0, o las extensiones 160, 161, 163, 164 y 165, las cuales son atendidas o trasladadas dependiendo de la solicitud indicada por </w:t>
      </w:r>
      <w:r>
        <w:t>el ciudadano(a).</w:t>
      </w:r>
    </w:p>
    <w:p w14:paraId="27169565" w14:textId="77777777" w:rsidR="0018042E" w:rsidRDefault="0018042E">
      <w:pPr>
        <w:pStyle w:val="Textoindependiente"/>
      </w:pPr>
    </w:p>
    <w:p w14:paraId="286DF84C" w14:textId="77777777" w:rsidR="0018042E" w:rsidRDefault="000B289D">
      <w:pPr>
        <w:pStyle w:val="Textoindependiente"/>
        <w:ind w:left="102" w:right="685"/>
        <w:jc w:val="both"/>
      </w:pP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propósito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evitar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desplazamiento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ciudadanía</w:t>
      </w:r>
      <w:r>
        <w:rPr>
          <w:spacing w:val="-9"/>
        </w:rPr>
        <w:t xml:space="preserve"> </w:t>
      </w:r>
      <w:r>
        <w:t>hasta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atención presencial, se promovió e implementó mecanismos alternativos, que facilitan el acceso 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ágil,</w:t>
      </w:r>
      <w:r>
        <w:rPr>
          <w:spacing w:val="-6"/>
        </w:rPr>
        <w:t xml:space="preserve"> </w:t>
      </w:r>
      <w:r>
        <w:t>abordando</w:t>
      </w:r>
      <w:r>
        <w:rPr>
          <w:spacing w:val="-8"/>
        </w:rPr>
        <w:t xml:space="preserve"> </w:t>
      </w:r>
      <w:r>
        <w:t>herramientas</w:t>
      </w:r>
      <w:r>
        <w:rPr>
          <w:spacing w:val="-9"/>
        </w:rPr>
        <w:t xml:space="preserve"> </w:t>
      </w:r>
      <w:r>
        <w:t>tecnológicas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 página web, las redes sociales, correo electrónico y teléfonos celulares dir</w:t>
      </w:r>
      <w:r>
        <w:t xml:space="preserve">ectos por </w:t>
      </w:r>
      <w:r>
        <w:rPr>
          <w:spacing w:val="-2"/>
        </w:rPr>
        <w:t>dependencias.</w:t>
      </w:r>
    </w:p>
    <w:p w14:paraId="1DDB335C" w14:textId="77777777" w:rsidR="0018042E" w:rsidRDefault="0018042E">
      <w:pPr>
        <w:pStyle w:val="Textoindependiente"/>
      </w:pPr>
    </w:p>
    <w:p w14:paraId="7D4E094A" w14:textId="77777777" w:rsidR="0018042E" w:rsidRDefault="000B289D">
      <w:pPr>
        <w:pStyle w:val="Textoindependiente"/>
        <w:ind w:left="102" w:right="679"/>
        <w:jc w:val="both"/>
      </w:pPr>
      <w:r>
        <w:t>En el caso que el ciudadano(a) no tenga acceso a internet, se habilitaron las líneas telefónicas con</w:t>
      </w:r>
      <w:r>
        <w:rPr>
          <w:spacing w:val="-2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(lunes</w:t>
      </w:r>
      <w:r>
        <w:rPr>
          <w:spacing w:val="-2"/>
        </w:rPr>
        <w:t xml:space="preserve"> </w:t>
      </w:r>
      <w:r>
        <w:t>a viernes jornada</w:t>
      </w:r>
      <w:r>
        <w:rPr>
          <w:spacing w:val="-1"/>
        </w:rPr>
        <w:t xml:space="preserve"> </w:t>
      </w:r>
      <w:r>
        <w:t>continua de</w:t>
      </w:r>
      <w:r>
        <w:rPr>
          <w:spacing w:val="-1"/>
        </w:rPr>
        <w:t xml:space="preserve"> </w:t>
      </w:r>
      <w:r>
        <w:t>7:00</w:t>
      </w:r>
      <w:r>
        <w:rPr>
          <w:spacing w:val="-2"/>
        </w:rPr>
        <w:t xml:space="preserve"> </w:t>
      </w:r>
      <w:r>
        <w:t>am a</w:t>
      </w:r>
      <w:r>
        <w:rPr>
          <w:spacing w:val="-1"/>
        </w:rPr>
        <w:t xml:space="preserve"> </w:t>
      </w:r>
      <w:r>
        <w:t>4:30 pm), y la línea 318 612 7251 con atención vía WhatsApp desde el 6 de junio del 2023, los números telefónicos son los siguientes:</w:t>
      </w:r>
    </w:p>
    <w:p w14:paraId="35C756EB" w14:textId="77777777" w:rsidR="0018042E" w:rsidRDefault="0018042E">
      <w:pPr>
        <w:jc w:val="both"/>
        <w:sectPr w:rsidR="0018042E">
          <w:headerReference w:type="default" r:id="rId7"/>
          <w:footerReference w:type="default" r:id="rId8"/>
          <w:type w:val="continuous"/>
          <w:pgSz w:w="12240" w:h="15840"/>
          <w:pgMar w:top="1880" w:right="500" w:bottom="2380" w:left="1600" w:header="709" w:footer="2180" w:gutter="0"/>
          <w:pgNumType w:start="1"/>
          <w:cols w:space="720"/>
        </w:sectPr>
      </w:pPr>
    </w:p>
    <w:p w14:paraId="3B5E32BD" w14:textId="77777777" w:rsidR="0018042E" w:rsidRDefault="0018042E">
      <w:pPr>
        <w:pStyle w:val="Textoindependiente"/>
        <w:spacing w:before="142" w:after="1"/>
        <w:rPr>
          <w:sz w:val="20"/>
        </w:rPr>
      </w:pPr>
    </w:p>
    <w:tbl>
      <w:tblPr>
        <w:tblStyle w:val="TableNormal"/>
        <w:tblW w:w="0" w:type="auto"/>
        <w:tblInd w:w="1076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18042E" w14:paraId="1921EA9B" w14:textId="77777777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27CD4D6F" w14:textId="77777777" w:rsidR="0018042E" w:rsidRDefault="000B289D">
            <w:pPr>
              <w:pStyle w:val="TableParagraph"/>
              <w:spacing w:before="17"/>
              <w:ind w:left="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0A206DD3" w14:textId="77777777" w:rsidR="0018042E" w:rsidRDefault="000B289D">
            <w:pPr>
              <w:pStyle w:val="TableParagraph"/>
              <w:spacing w:before="17"/>
              <w:ind w:left="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telefónico</w:t>
            </w:r>
          </w:p>
        </w:tc>
      </w:tr>
      <w:tr w:rsidR="0018042E" w14:paraId="14A569D4" w14:textId="77777777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14:paraId="45320391" w14:textId="77777777" w:rsidR="0018042E" w:rsidRDefault="000B289D">
            <w:pPr>
              <w:pStyle w:val="TableParagraph"/>
              <w:spacing w:before="10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14:paraId="2ABFA18D" w14:textId="77777777" w:rsidR="0018042E" w:rsidRDefault="000B289D">
            <w:pPr>
              <w:pStyle w:val="TableParagraph"/>
              <w:spacing w:before="10"/>
              <w:ind w:left="23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6282</w:t>
            </w:r>
          </w:p>
        </w:tc>
      </w:tr>
      <w:tr w:rsidR="0018042E" w14:paraId="45C18D63" w14:textId="77777777">
        <w:trPr>
          <w:trHeight w:val="314"/>
        </w:trPr>
        <w:tc>
          <w:tcPr>
            <w:tcW w:w="4393" w:type="dxa"/>
          </w:tcPr>
          <w:p w14:paraId="28D9A80F" w14:textId="77777777" w:rsidR="0018042E" w:rsidRDefault="000B289D">
            <w:pPr>
              <w:pStyle w:val="TableParagraph"/>
              <w:spacing w:before="7"/>
              <w:ind w:left="30" w:right="7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Titulación</w:t>
            </w:r>
          </w:p>
        </w:tc>
        <w:tc>
          <w:tcPr>
            <w:tcW w:w="3481" w:type="dxa"/>
          </w:tcPr>
          <w:p w14:paraId="41110A36" w14:textId="77777777" w:rsidR="0018042E" w:rsidRDefault="000B289D">
            <w:pPr>
              <w:pStyle w:val="TableParagraph"/>
              <w:spacing w:before="7"/>
              <w:ind w:left="23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6294</w:t>
            </w:r>
          </w:p>
        </w:tc>
      </w:tr>
      <w:tr w:rsidR="0018042E" w14:paraId="68722476" w14:textId="77777777">
        <w:trPr>
          <w:trHeight w:val="311"/>
        </w:trPr>
        <w:tc>
          <w:tcPr>
            <w:tcW w:w="4393" w:type="dxa"/>
            <w:shd w:val="clear" w:color="auto" w:fill="DAEBF3"/>
          </w:tcPr>
          <w:p w14:paraId="2D59EBA7" w14:textId="77777777" w:rsidR="0018042E" w:rsidRDefault="000B289D">
            <w:pPr>
              <w:pStyle w:val="TableParagraph"/>
              <w:spacing w:before="7"/>
              <w:ind w:left="30" w:right="8"/>
              <w:rPr>
                <w:sz w:val="24"/>
              </w:rPr>
            </w:pPr>
            <w:r>
              <w:rPr>
                <w:spacing w:val="-2"/>
                <w:sz w:val="24"/>
              </w:rPr>
              <w:t>Mejoramiento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14:paraId="6DB23397" w14:textId="77777777" w:rsidR="0018042E" w:rsidRDefault="000B289D">
            <w:pPr>
              <w:pStyle w:val="TableParagraph"/>
              <w:spacing w:before="7"/>
              <w:ind w:left="23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7729</w:t>
            </w:r>
          </w:p>
        </w:tc>
      </w:tr>
      <w:tr w:rsidR="0018042E" w14:paraId="0A2EBA2E" w14:textId="77777777">
        <w:trPr>
          <w:trHeight w:val="839"/>
        </w:trPr>
        <w:tc>
          <w:tcPr>
            <w:tcW w:w="4393" w:type="dxa"/>
          </w:tcPr>
          <w:p w14:paraId="7DED9F66" w14:textId="77777777" w:rsidR="0018042E" w:rsidRDefault="000B289D">
            <w:pPr>
              <w:pStyle w:val="TableParagraph"/>
              <w:spacing w:before="7"/>
              <w:ind w:left="30" w:right="9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Ciudadano</w:t>
            </w:r>
          </w:p>
        </w:tc>
        <w:tc>
          <w:tcPr>
            <w:tcW w:w="3481" w:type="dxa"/>
          </w:tcPr>
          <w:p w14:paraId="200918C6" w14:textId="77777777" w:rsidR="0018042E" w:rsidRDefault="000B289D">
            <w:pPr>
              <w:pStyle w:val="TableParagraph"/>
              <w:spacing w:before="7"/>
              <w:ind w:left="1010"/>
              <w:jc w:val="left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7251</w:t>
            </w:r>
          </w:p>
          <w:p w14:paraId="18081C34" w14:textId="77777777" w:rsidR="0018042E" w:rsidRDefault="000B289D">
            <w:pPr>
              <w:pStyle w:val="TableParagraph"/>
              <w:spacing w:before="0" w:line="270" w:lineRule="atLeast"/>
              <w:ind w:left="998" w:right="744" w:firstLine="67"/>
              <w:jc w:val="left"/>
              <w:rPr>
                <w:sz w:val="24"/>
              </w:rPr>
            </w:pPr>
            <w:r>
              <w:rPr>
                <w:sz w:val="24"/>
              </w:rPr>
              <w:t>con atención vía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WhatsApp</w:t>
            </w:r>
          </w:p>
        </w:tc>
      </w:tr>
    </w:tbl>
    <w:p w14:paraId="3DA92E88" w14:textId="77777777" w:rsidR="0018042E" w:rsidRDefault="0018042E">
      <w:pPr>
        <w:pStyle w:val="Textoindependiente"/>
        <w:spacing w:before="4"/>
      </w:pPr>
    </w:p>
    <w:p w14:paraId="1E6AFD9C" w14:textId="77777777" w:rsidR="0018042E" w:rsidRDefault="000B289D">
      <w:pPr>
        <w:pStyle w:val="Textoindependiente"/>
        <w:ind w:left="102" w:right="628"/>
        <w:jc w:val="both"/>
      </w:pPr>
      <w:r>
        <w:t>Por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peticiones,</w:t>
      </w:r>
      <w:r>
        <w:rPr>
          <w:spacing w:val="-4"/>
        </w:rPr>
        <w:t xml:space="preserve"> </w:t>
      </w:r>
      <w:r>
        <w:t>quejas,</w:t>
      </w:r>
      <w:r>
        <w:rPr>
          <w:spacing w:val="-2"/>
        </w:rPr>
        <w:t xml:space="preserve"> </w:t>
      </w:r>
      <w:r>
        <w:t>consultas,</w:t>
      </w:r>
      <w:r>
        <w:rPr>
          <w:spacing w:val="-2"/>
        </w:rPr>
        <w:t xml:space="preserve"> </w:t>
      </w:r>
      <w:r>
        <w:t>reclamos,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 xml:space="preserve">y denuncias, la Entidad cuenta con el canal virtual, al cual se puede acceder a través del correo electrónico </w:t>
      </w:r>
      <w:hyperlink r:id="rId9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 xml:space="preserve"> </w:t>
      </w:r>
      <w:r>
        <w:t>o a través de la página web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4"/>
        </w:rPr>
        <w:t xml:space="preserve"> </w:t>
      </w:r>
      <w:hyperlink r:id="rId10">
        <w:r>
          <w:rPr>
            <w:color w:val="0000FF"/>
            <w:u w:val="single" w:color="0000FF"/>
          </w:rPr>
          <w:t>https://www.cajaviviendapopular.gov.co</w:t>
        </w:r>
      </w:hyperlink>
      <w:r>
        <w:t>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 xml:space="preserve">Bogotá Te escucha </w:t>
      </w:r>
      <w:hyperlink r:id="rId11">
        <w:r>
          <w:rPr>
            <w:color w:val="0000FF"/>
            <w:u w:val="single" w:color="0000FF"/>
          </w:rPr>
          <w:t>https://www.bogota.gov.co/sdqs</w:t>
        </w:r>
      </w:hyperlink>
      <w:r>
        <w:rPr>
          <w:color w:val="0000FF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también por medio de radicación</w:t>
      </w:r>
      <w:r>
        <w:t xml:space="preserve"> en línea en el portal web de la Caja de la Vivienda Popular en el enlace “radicación en línea” </w:t>
      </w:r>
      <w:hyperlink r:id="rId12">
        <w:r>
          <w:rPr>
            <w:color w:val="0000FF"/>
            <w:spacing w:val="-2"/>
            <w:u w:val="single" w:color="0000FF"/>
          </w:rPr>
          <w:t>https://orfeo.cajaviviendapopular.gov.co/formularioCVP/tramiteWebIni</w:t>
        </w:r>
        <w:r>
          <w:rPr>
            <w:color w:val="0000FF"/>
            <w:spacing w:val="-2"/>
            <w:u w:val="single" w:color="0000FF"/>
          </w:rPr>
          <w:t>.php</w:t>
        </w:r>
      </w:hyperlink>
    </w:p>
    <w:p w14:paraId="09901A39" w14:textId="77777777" w:rsidR="0018042E" w:rsidRDefault="0018042E">
      <w:pPr>
        <w:pStyle w:val="Textoindependiente"/>
        <w:spacing w:before="1"/>
      </w:pPr>
    </w:p>
    <w:p w14:paraId="784ABA4C" w14:textId="77777777" w:rsidR="0018042E" w:rsidRDefault="000B289D">
      <w:pPr>
        <w:pStyle w:val="Textoindependiente"/>
        <w:ind w:left="102"/>
      </w:pPr>
      <w:r>
        <w:t>A</w:t>
      </w:r>
      <w:r>
        <w:rPr>
          <w:spacing w:val="-5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asistencia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canales:</w:t>
      </w:r>
    </w:p>
    <w:p w14:paraId="65D9DB49" w14:textId="77777777" w:rsidR="0018042E" w:rsidRDefault="0018042E">
      <w:pPr>
        <w:pStyle w:val="Textoindependiente"/>
      </w:pPr>
    </w:p>
    <w:p w14:paraId="71BE6C17" w14:textId="77777777" w:rsidR="0018042E" w:rsidRDefault="000B289D">
      <w:pPr>
        <w:pStyle w:val="Ttulo1"/>
        <w:numPr>
          <w:ilvl w:val="0"/>
          <w:numId w:val="4"/>
        </w:numPr>
        <w:tabs>
          <w:tab w:val="left" w:pos="819"/>
        </w:tabs>
        <w:ind w:left="819" w:hanging="358"/>
      </w:pPr>
      <w:r>
        <w:rPr>
          <w:spacing w:val="-2"/>
          <w:u w:val="single"/>
        </w:rPr>
        <w:t>CANAL</w:t>
      </w:r>
      <w:r>
        <w:rPr>
          <w:spacing w:val="-11"/>
          <w:u w:val="single"/>
        </w:rPr>
        <w:t xml:space="preserve"> </w:t>
      </w:r>
      <w:r>
        <w:rPr>
          <w:spacing w:val="-2"/>
          <w:u w:val="single"/>
        </w:rPr>
        <w:t>PRESENCIAL</w:t>
      </w:r>
    </w:p>
    <w:p w14:paraId="31458FC3" w14:textId="77777777" w:rsidR="0018042E" w:rsidRDefault="000B289D">
      <w:pPr>
        <w:pStyle w:val="Textoindependiente"/>
        <w:spacing w:before="240"/>
        <w:ind w:left="346" w:right="1157"/>
        <w:jc w:val="both"/>
      </w:pPr>
      <w:r>
        <w:t>En</w:t>
      </w:r>
      <w:r>
        <w:rPr>
          <w:spacing w:val="-17"/>
        </w:rPr>
        <w:t xml:space="preserve"> </w:t>
      </w:r>
      <w:r>
        <w:t>relación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febrero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2024,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prestó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orientación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direccionamiento</w:t>
      </w:r>
      <w:r>
        <w:rPr>
          <w:spacing w:val="-16"/>
        </w:rPr>
        <w:t xml:space="preserve"> </w:t>
      </w:r>
      <w:r>
        <w:t>por medio del canal presencial a 1.612 ciudadanos(as), con un promedio diario de atención de 76,76 ciudadanos(as).</w:t>
      </w:r>
    </w:p>
    <w:p w14:paraId="54A90AC6" w14:textId="77777777" w:rsidR="0018042E" w:rsidRDefault="000B289D">
      <w:pPr>
        <w:pStyle w:val="Textoindependiente"/>
        <w:spacing w:before="1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9141D17" wp14:editId="23ACE9A7">
                <wp:simplePos x="0" y="0"/>
                <wp:positionH relativeFrom="page">
                  <wp:posOffset>1461198</wp:posOffset>
                </wp:positionH>
                <wp:positionV relativeFrom="paragraph">
                  <wp:posOffset>171755</wp:posOffset>
                </wp:positionV>
                <wp:extent cx="5200650" cy="275272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00650" cy="2752725"/>
                          <a:chOff x="0" y="0"/>
                          <a:chExt cx="5200650" cy="275272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1722" y="719917"/>
                            <a:ext cx="2487003" cy="17192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4762" y="4762"/>
                            <a:ext cx="5191125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1125" h="2743200">
                                <a:moveTo>
                                  <a:pt x="0" y="2743200"/>
                                </a:moveTo>
                                <a:lnTo>
                                  <a:pt x="5191125" y="2743200"/>
                                </a:lnTo>
                                <a:lnTo>
                                  <a:pt x="5191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563943" y="136334"/>
                            <a:ext cx="4086860" cy="396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013634" w14:textId="77777777" w:rsidR="0018042E" w:rsidRDefault="000B289D">
                              <w:pPr>
                                <w:spacing w:line="286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CIUDADANOS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(AS)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ATENDIDOS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(AS)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CANAL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28"/>
                                </w:rPr>
                                <w:t>PRESENCIAL</w:t>
                              </w:r>
                            </w:p>
                            <w:p w14:paraId="178941FC" w14:textId="77777777" w:rsidR="0018042E" w:rsidRDefault="000B289D">
                              <w:pPr>
                                <w:spacing w:before="1" w:line="337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DEPENDENCIAS</w:t>
                              </w:r>
                              <w:r>
                                <w:rPr>
                                  <w:rFonts w:asci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</w:rPr>
                                <w:t>FEBRERO</w:t>
                              </w:r>
                              <w:r>
                                <w:rPr>
                                  <w:rFonts w:asci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82815" y="928687"/>
                            <a:ext cx="163512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A2DDCB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REASENTAMIENTOS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4726495" y="903287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49CAE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738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8587" y="1251775"/>
                            <a:ext cx="22142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EC9FAF6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URBANIZACIONES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TITULACIÓN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884739" y="1226756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1069EB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453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224091" y="1575117"/>
                            <a:ext cx="211963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9A00C1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VIVIENDA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769423" y="1550098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BFF341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414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1031811" y="1898459"/>
                            <a:ext cx="13125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2D95749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SUBDIRECCIÓN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FINANCIERA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2561526" y="1873567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9EDA03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67906" y="2221928"/>
                            <a:ext cx="2075814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A056B7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BARRIOS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552763" y="2196426"/>
                            <a:ext cx="71120" cy="114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24C1A3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2409507" y="2526093"/>
                            <a:ext cx="249174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53529A" w14:textId="77777777" w:rsidR="0018042E" w:rsidRDefault="000B289D">
                              <w:pPr>
                                <w:tabs>
                                  <w:tab w:val="left" w:pos="373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  <w:t>100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3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3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300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4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400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4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500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3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3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54"/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800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41D17" id="Group 7" o:spid="_x0000_s1026" style="position:absolute;margin-left:115.05pt;margin-top:13.5pt;width:409.5pt;height:216.75pt;z-index:-15728640;mso-wrap-distance-left:0;mso-wrap-distance-right:0;mso-position-horizontal-relative:page" coordsize="52006,27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24317;top:7199;width:24870;height:17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">
                  <v:imagedata r:id="rId14" o:title=""/>
                </v:shape>
                <v:shape id="Graphic 9" o:spid="_x0000_s1028" style="position:absolute;left:47;top:47;width:51911;height:27432;visibility:visible;mso-wrap-style:square;v-text-anchor:top" coordsize="5191125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" path="m,2743200r5191125,l5191125,,,,,2743200xe" filled="f" strokecolor="#d9d9d9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9" type="#_x0000_t202" style="position:absolute;left:5639;top:1363;width:40869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6013634" w14:textId="77777777" w:rsidR="0018042E" w:rsidRDefault="000B289D">
                        <w:pPr>
                          <w:spacing w:line="286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CIUDADANOS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(AS)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ATENDIDOS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(AS)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CANAL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PRESENCIAL</w:t>
                        </w:r>
                      </w:p>
                      <w:p w14:paraId="178941FC" w14:textId="77777777" w:rsidR="0018042E" w:rsidRDefault="000B289D">
                        <w:pPr>
                          <w:spacing w:before="1" w:line="337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DEPENDENCIAS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</w:rPr>
                          <w:t>FEBRERO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>2024</w:t>
                        </w:r>
                      </w:p>
                    </w:txbxContent>
                  </v:textbox>
                </v:shape>
                <v:shape id="Textbox 11" o:spid="_x0000_s1030" type="#_x0000_t202" style="position:absolute;left:6828;top:9286;width:163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8A2DDCB" w14:textId="77777777" w:rsidR="0018042E" w:rsidRDefault="000B289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REASENTAMIENTOS</w:t>
                        </w:r>
                      </w:p>
                    </w:txbxContent>
                  </v:textbox>
                </v:shape>
                <v:shape id="Textbox 12" o:spid="_x0000_s1031" type="#_x0000_t202" style="position:absolute;left:47264;top:9032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BD49CAE" w14:textId="77777777" w:rsidR="0018042E" w:rsidRDefault="000B289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738</w:t>
                        </w:r>
                      </w:p>
                    </w:txbxContent>
                  </v:textbox>
                </v:shape>
                <v:shape id="Textbox 13" o:spid="_x0000_s1032" type="#_x0000_t202" style="position:absolute;left:1285;top:12517;width:22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EC9FAF6" w14:textId="77777777" w:rsidR="0018042E" w:rsidRDefault="000B289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URBANIZACIONES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TITULACIÓN</w:t>
                        </w:r>
                      </w:p>
                    </w:txbxContent>
                  </v:textbox>
                </v:shape>
                <v:shape id="Textbox 14" o:spid="_x0000_s1033" type="#_x0000_t202" style="position:absolute;left:38847;top:12267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01069EB" w14:textId="77777777" w:rsidR="0018042E" w:rsidRDefault="000B289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453</w:t>
                        </w:r>
                      </w:p>
                    </w:txbxContent>
                  </v:textbox>
                </v:shape>
                <v:shape id="Textbox 15" o:spid="_x0000_s1034" type="#_x0000_t202" style="position:absolute;left:2240;top:15751;width:2119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59A00C1" w14:textId="77777777" w:rsidR="0018042E" w:rsidRDefault="000B289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VIVIENDA</w:t>
                        </w:r>
                      </w:p>
                    </w:txbxContent>
                  </v:textbox>
                </v:shape>
                <v:shape id="Textbox 16" o:spid="_x0000_s1035" type="#_x0000_t202" style="position:absolute;left:37694;top:15500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1BFF341" w14:textId="77777777" w:rsidR="0018042E" w:rsidRDefault="000B289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414</w:t>
                        </w:r>
                      </w:p>
                    </w:txbxContent>
                  </v:textbox>
                </v:shape>
                <v:shape id="Textbox 17" o:spid="_x0000_s1036" type="#_x0000_t202" style="position:absolute;left:10318;top:18984;width:1312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2D95749" w14:textId="77777777" w:rsidR="0018042E" w:rsidRDefault="000B289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SUBDIRECCIÓN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FINANCIERA</w:t>
                        </w:r>
                      </w:p>
                    </w:txbxContent>
                  </v:textbox>
                </v:shape>
                <v:shape id="Textbox 18" o:spid="_x0000_s1037" type="#_x0000_t202" style="position:absolute;left:25615;top:18735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9EDA03" w14:textId="77777777" w:rsidR="0018042E" w:rsidRDefault="000B289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box 19" o:spid="_x0000_s1038" type="#_x0000_t202" style="position:absolute;left:2679;top:22219;width:20758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3A056B7" w14:textId="77777777" w:rsidR="0018042E" w:rsidRDefault="000B289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BARRIOS</w:t>
                        </w:r>
                      </w:p>
                    </w:txbxContent>
                  </v:textbox>
                </v:shape>
                <v:shape id="Textbox 20" o:spid="_x0000_s1039" type="#_x0000_t202" style="position:absolute;left:25527;top:21964;width:711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124C1A3" w14:textId="77777777" w:rsidR="0018042E" w:rsidRDefault="000B289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box 21" o:spid="_x0000_s1040" type="#_x0000_t202" style="position:absolute;left:24095;top:25260;width:2491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B53529A" w14:textId="77777777" w:rsidR="0018042E" w:rsidRDefault="000B289D">
                        <w:pPr>
                          <w:tabs>
                            <w:tab w:val="left" w:pos="373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  <w:t>100</w:t>
                        </w:r>
                        <w:r>
                          <w:rPr>
                            <w:rFonts w:ascii="Calibri"/>
                            <w:color w:val="585858"/>
                            <w:spacing w:val="53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200</w:t>
                        </w:r>
                        <w:r>
                          <w:rPr>
                            <w:rFonts w:ascii="Calibri"/>
                            <w:color w:val="585858"/>
                            <w:spacing w:val="53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300</w:t>
                        </w:r>
                        <w:r>
                          <w:rPr>
                            <w:rFonts w:ascii="Calibri"/>
                            <w:color w:val="585858"/>
                            <w:spacing w:val="54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400</w:t>
                        </w:r>
                        <w:r>
                          <w:rPr>
                            <w:rFonts w:ascii="Calibri"/>
                            <w:color w:val="585858"/>
                            <w:spacing w:val="54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500</w:t>
                        </w:r>
                        <w:r>
                          <w:rPr>
                            <w:rFonts w:ascii="Calibri"/>
                            <w:color w:val="585858"/>
                            <w:spacing w:val="53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600</w:t>
                        </w:r>
                        <w:r>
                          <w:rPr>
                            <w:rFonts w:ascii="Calibri"/>
                            <w:color w:val="585858"/>
                            <w:spacing w:val="53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700</w:t>
                        </w:r>
                        <w:r>
                          <w:rPr>
                            <w:rFonts w:ascii="Calibri"/>
                            <w:color w:val="585858"/>
                            <w:spacing w:val="54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800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0F2D16" w14:textId="77777777" w:rsidR="0018042E" w:rsidRDefault="0018042E">
      <w:pPr>
        <w:rPr>
          <w:sz w:val="20"/>
        </w:rPr>
        <w:sectPr w:rsidR="0018042E">
          <w:pgSz w:w="12240" w:h="15840"/>
          <w:pgMar w:top="1880" w:right="500" w:bottom="2380" w:left="1600" w:header="709" w:footer="2180" w:gutter="0"/>
          <w:cols w:space="720"/>
        </w:sectPr>
      </w:pPr>
    </w:p>
    <w:p w14:paraId="0541990F" w14:textId="77777777" w:rsidR="0018042E" w:rsidRDefault="0018042E">
      <w:pPr>
        <w:pStyle w:val="Textoindependiente"/>
      </w:pPr>
    </w:p>
    <w:p w14:paraId="409995DD" w14:textId="77777777" w:rsidR="0018042E" w:rsidRDefault="0018042E">
      <w:pPr>
        <w:pStyle w:val="Textoindependiente"/>
      </w:pPr>
    </w:p>
    <w:p w14:paraId="5F1708B7" w14:textId="77777777" w:rsidR="0018042E" w:rsidRDefault="0018042E">
      <w:pPr>
        <w:pStyle w:val="Textoindependiente"/>
        <w:spacing w:before="99"/>
      </w:pPr>
    </w:p>
    <w:p w14:paraId="11B62E9F" w14:textId="77777777" w:rsidR="0018042E" w:rsidRDefault="000B289D">
      <w:pPr>
        <w:pStyle w:val="Textoindependiente"/>
        <w:ind w:left="102" w:right="627"/>
        <w:jc w:val="both"/>
      </w:pPr>
      <w:r>
        <w:t>La asistencia durante febrero del 2024, en la Caja de la Vivienda Popular se distribuyó así:</w:t>
      </w:r>
      <w:r>
        <w:rPr>
          <w:spacing w:val="-1"/>
        </w:rPr>
        <w:t xml:space="preserve"> </w:t>
      </w:r>
      <w:r>
        <w:t>45,78%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Reasentamientos,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 de</w:t>
      </w:r>
      <w:r>
        <w:rPr>
          <w:spacing w:val="-1"/>
        </w:rPr>
        <w:t xml:space="preserve"> </w:t>
      </w:r>
      <w:r>
        <w:t xml:space="preserve">Urbanizaciones y Titulación 28,10% para la Dirección de Mejoramiento de Vivienda 25,68%, para la </w:t>
      </w:r>
      <w:r>
        <w:t>Subdirección</w:t>
      </w:r>
      <w:r>
        <w:rPr>
          <w:spacing w:val="-4"/>
        </w:rPr>
        <w:t xml:space="preserve"> </w:t>
      </w:r>
      <w:r>
        <w:t>Financiera 0,31%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Mejoramiento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Barrios</w:t>
      </w:r>
      <w:r>
        <w:rPr>
          <w:spacing w:val="-1"/>
        </w:rPr>
        <w:t xml:space="preserve"> </w:t>
      </w:r>
      <w:r>
        <w:t>con un 0,12%.</w:t>
      </w:r>
    </w:p>
    <w:p w14:paraId="152750F2" w14:textId="77777777" w:rsidR="0018042E" w:rsidRDefault="0018042E">
      <w:pPr>
        <w:pStyle w:val="Textoindependiente"/>
      </w:pPr>
    </w:p>
    <w:p w14:paraId="20591CD2" w14:textId="77777777" w:rsidR="0018042E" w:rsidRDefault="000B289D">
      <w:pPr>
        <w:pStyle w:val="Ttulo1"/>
        <w:numPr>
          <w:ilvl w:val="1"/>
          <w:numId w:val="4"/>
        </w:numPr>
        <w:tabs>
          <w:tab w:val="left" w:pos="1551"/>
        </w:tabs>
        <w:spacing w:before="1"/>
        <w:ind w:hanging="1041"/>
        <w:jc w:val="left"/>
      </w:pPr>
      <w:r>
        <w:t>DETALLE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CANAL</w:t>
      </w:r>
      <w:r>
        <w:rPr>
          <w:spacing w:val="-4"/>
        </w:rPr>
        <w:t xml:space="preserve"> </w:t>
      </w:r>
      <w:r>
        <w:t>PRESENCIAL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LAS</w:t>
      </w:r>
    </w:p>
    <w:p w14:paraId="15B37404" w14:textId="77777777" w:rsidR="0018042E" w:rsidRDefault="000B289D">
      <w:pPr>
        <w:spacing w:before="43"/>
        <w:ind w:left="362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DIFERENTES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DEPENDENCIAS</w:t>
      </w:r>
    </w:p>
    <w:p w14:paraId="20767B1F" w14:textId="77777777" w:rsidR="0018042E" w:rsidRDefault="0018042E">
      <w:pPr>
        <w:pStyle w:val="Textoindependiente"/>
        <w:spacing w:before="238"/>
        <w:rPr>
          <w:rFonts w:ascii="Arial"/>
          <w:b/>
        </w:rPr>
      </w:pPr>
    </w:p>
    <w:p w14:paraId="7C5E1A8B" w14:textId="77777777" w:rsidR="0018042E" w:rsidRDefault="000B289D">
      <w:pPr>
        <w:pStyle w:val="Ttulo2"/>
        <w:numPr>
          <w:ilvl w:val="0"/>
          <w:numId w:val="3"/>
        </w:numPr>
        <w:tabs>
          <w:tab w:val="left" w:pos="772"/>
        </w:tabs>
        <w:ind w:left="772" w:hanging="363"/>
        <w:rPr>
          <w:u w:val="none"/>
        </w:rPr>
      </w:pPr>
      <w:r>
        <w:rPr>
          <w:u w:val="thick"/>
        </w:rPr>
        <w:t>Dirección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Reasentamientos</w:t>
      </w:r>
    </w:p>
    <w:p w14:paraId="412D2EDF" w14:textId="77777777" w:rsidR="0018042E" w:rsidRDefault="000B289D">
      <w:pPr>
        <w:pStyle w:val="Textoindependiente"/>
        <w:spacing w:before="242"/>
        <w:ind w:left="346" w:right="704"/>
        <w:jc w:val="both"/>
      </w:pPr>
      <w:r>
        <w:t>Con referencia a la Dirección de</w:t>
      </w:r>
      <w:r>
        <w:t xml:space="preserve"> Reasentamientos asistieron 738 (45,78%) ciudadanos(as) se acercaron a esta dependencia, durante febrero del 2024, de los cuales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gran</w:t>
      </w:r>
      <w:r>
        <w:rPr>
          <w:spacing w:val="-16"/>
        </w:rPr>
        <w:t xml:space="preserve"> </w:t>
      </w:r>
      <w:r>
        <w:t>mayoría,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decir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84,01%</w:t>
      </w:r>
      <w:r>
        <w:rPr>
          <w:spacing w:val="-17"/>
        </w:rPr>
        <w:t xml:space="preserve"> </w:t>
      </w:r>
      <w:r>
        <w:t>(620)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acercó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averiguar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estado</w:t>
      </w:r>
      <w:r>
        <w:rPr>
          <w:spacing w:val="-17"/>
        </w:rPr>
        <w:t xml:space="preserve"> </w:t>
      </w:r>
      <w:r>
        <w:t xml:space="preserve">del </w:t>
      </w:r>
      <w:r>
        <w:rPr>
          <w:spacing w:val="-2"/>
        </w:rPr>
        <w:t>proceso.</w:t>
      </w:r>
    </w:p>
    <w:p w14:paraId="7D6BFBE5" w14:textId="77777777" w:rsidR="0018042E" w:rsidRDefault="0018042E">
      <w:pPr>
        <w:pStyle w:val="Textoindependiente"/>
        <w:spacing w:before="48" w:after="1"/>
        <w:rPr>
          <w:sz w:val="20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4"/>
        <w:gridCol w:w="1894"/>
      </w:tblGrid>
      <w:tr w:rsidR="0018042E" w14:paraId="7A4F3E81" w14:textId="77777777">
        <w:trPr>
          <w:trHeight w:val="412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2D849B"/>
          </w:tcPr>
          <w:p w14:paraId="32AB8D0F" w14:textId="77777777" w:rsidR="0018042E" w:rsidRDefault="000B289D">
            <w:pPr>
              <w:pStyle w:val="TableParagraph"/>
              <w:spacing w:before="86"/>
              <w:ind w:left="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2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DE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REASENTAMIENTOS</w:t>
            </w:r>
          </w:p>
        </w:tc>
      </w:tr>
      <w:tr w:rsidR="0018042E" w14:paraId="4A20FD7A" w14:textId="77777777">
        <w:trPr>
          <w:trHeight w:val="604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14:paraId="4D1DD4B2" w14:textId="77777777" w:rsidR="0018042E" w:rsidRDefault="000B289D">
            <w:pPr>
              <w:pStyle w:val="TableParagraph"/>
              <w:spacing w:before="194"/>
              <w:ind w:left="1096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SERVICIO</w:t>
            </w:r>
          </w:p>
        </w:tc>
        <w:tc>
          <w:tcPr>
            <w:tcW w:w="317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14:paraId="0C7597FE" w14:textId="77777777" w:rsidR="0018042E" w:rsidRDefault="000B289D">
            <w:pPr>
              <w:pStyle w:val="TableParagraph"/>
              <w:spacing w:before="74"/>
              <w:ind w:left="893" w:right="653" w:hanging="1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 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14:paraId="1654B142" w14:textId="77777777" w:rsidR="0018042E" w:rsidRDefault="000B289D">
            <w:pPr>
              <w:pStyle w:val="TableParagraph"/>
              <w:spacing w:before="194"/>
              <w:ind w:left="32" w:righ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PORCENTAJE</w:t>
            </w:r>
          </w:p>
        </w:tc>
      </w:tr>
      <w:tr w:rsidR="0018042E" w14:paraId="2F755A84" w14:textId="77777777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EA91C9D" w14:textId="77777777" w:rsidR="0018042E" w:rsidRDefault="000B289D">
            <w:pPr>
              <w:pStyle w:val="TableParagraph"/>
              <w:ind w:left="1108"/>
              <w:jc w:val="left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proceso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8BBB76E" w14:textId="77777777" w:rsidR="0018042E" w:rsidRDefault="000B289D">
            <w:pPr>
              <w:pStyle w:val="TableParagraph"/>
              <w:ind w:right="1361"/>
              <w:jc w:val="right"/>
            </w:pPr>
            <w:r>
              <w:rPr>
                <w:spacing w:val="-5"/>
              </w:rPr>
              <w:t>620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478F5AB" w14:textId="77777777" w:rsidR="0018042E" w:rsidRDefault="000B289D">
            <w:pPr>
              <w:pStyle w:val="TableParagraph"/>
              <w:ind w:left="32" w:right="2"/>
            </w:pPr>
            <w:r>
              <w:rPr>
                <w:spacing w:val="-2"/>
              </w:rPr>
              <w:t>84,01%</w:t>
            </w:r>
          </w:p>
        </w:tc>
      </w:tr>
      <w:tr w:rsidR="0018042E" w14:paraId="576A64C2" w14:textId="77777777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41E590A" w14:textId="77777777" w:rsidR="0018042E" w:rsidRDefault="000B289D">
            <w:pPr>
              <w:pStyle w:val="TableParagraph"/>
              <w:ind w:left="479"/>
              <w:jc w:val="left"/>
            </w:pPr>
            <w:r>
              <w:t>Relocalización</w:t>
            </w:r>
            <w:r>
              <w:rPr>
                <w:spacing w:val="-13"/>
              </w:rPr>
              <w:t xml:space="preserve"> </w:t>
            </w:r>
            <w:r>
              <w:t>transitoria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(pago)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B4A9B5D" w14:textId="77777777" w:rsidR="0018042E" w:rsidRDefault="000B289D">
            <w:pPr>
              <w:pStyle w:val="TableParagraph"/>
              <w:ind w:right="1425"/>
              <w:jc w:val="right"/>
            </w:pPr>
            <w:r>
              <w:rPr>
                <w:spacing w:val="-5"/>
              </w:rPr>
              <w:t>64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8372A9B" w14:textId="77777777" w:rsidR="0018042E" w:rsidRDefault="000B289D">
            <w:pPr>
              <w:pStyle w:val="TableParagraph"/>
              <w:ind w:left="32"/>
            </w:pPr>
            <w:r>
              <w:rPr>
                <w:spacing w:val="-2"/>
              </w:rPr>
              <w:t>8,67%</w:t>
            </w:r>
          </w:p>
        </w:tc>
      </w:tr>
      <w:tr w:rsidR="0018042E" w14:paraId="3B11FAC0" w14:textId="77777777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7A84843" w14:textId="77777777" w:rsidR="0018042E" w:rsidRDefault="000B289D">
            <w:pPr>
              <w:pStyle w:val="TableParagraph"/>
              <w:ind w:left="678"/>
              <w:jc w:val="left"/>
            </w:pPr>
            <w:r>
              <w:t>Negociación</w:t>
            </w:r>
            <w:r>
              <w:rPr>
                <w:spacing w:val="-12"/>
              </w:rPr>
              <w:t xml:space="preserve"> </w:t>
            </w:r>
            <w:r>
              <w:t>vivienda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usada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DE8E763" w14:textId="77777777" w:rsidR="0018042E" w:rsidRDefault="000B289D">
            <w:pPr>
              <w:pStyle w:val="TableParagraph"/>
              <w:ind w:right="1425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B01B1E1" w14:textId="77777777" w:rsidR="0018042E" w:rsidRDefault="000B289D">
            <w:pPr>
              <w:pStyle w:val="TableParagraph"/>
              <w:ind w:left="32"/>
            </w:pPr>
            <w:r>
              <w:rPr>
                <w:spacing w:val="-2"/>
              </w:rPr>
              <w:t>2,57%</w:t>
            </w:r>
          </w:p>
        </w:tc>
      </w:tr>
      <w:tr w:rsidR="0018042E" w14:paraId="46813479" w14:textId="77777777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BCD74E3" w14:textId="77777777" w:rsidR="0018042E" w:rsidRDefault="000B289D">
            <w:pPr>
              <w:pStyle w:val="TableParagraph"/>
              <w:ind w:left="1065"/>
              <w:jc w:val="left"/>
            </w:pPr>
            <w:r>
              <w:t>Ingreso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programa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409F9D6" w14:textId="77777777" w:rsidR="0018042E" w:rsidRDefault="000B289D">
            <w:pPr>
              <w:pStyle w:val="TableParagraph"/>
              <w:ind w:right="1425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DC26AA0" w14:textId="77777777" w:rsidR="0018042E" w:rsidRDefault="000B289D">
            <w:pPr>
              <w:pStyle w:val="TableParagraph"/>
              <w:ind w:left="32"/>
            </w:pPr>
            <w:r>
              <w:rPr>
                <w:spacing w:val="-2"/>
              </w:rPr>
              <w:t>2,44%</w:t>
            </w:r>
          </w:p>
        </w:tc>
      </w:tr>
      <w:tr w:rsidR="0018042E" w14:paraId="0909D06A" w14:textId="77777777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5C6D036" w14:textId="77777777" w:rsidR="0018042E" w:rsidRDefault="000B289D">
            <w:pPr>
              <w:pStyle w:val="TableParagraph"/>
              <w:ind w:left="491"/>
              <w:jc w:val="left"/>
            </w:pPr>
            <w:r>
              <w:t>Radicación</w:t>
            </w:r>
            <w:r>
              <w:rPr>
                <w:spacing w:val="-9"/>
              </w:rPr>
              <w:t xml:space="preserve"> </w:t>
            </w:r>
            <w:r>
              <w:t>contrato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arriendo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72E81AF" w14:textId="77777777" w:rsidR="0018042E" w:rsidRDefault="000B289D">
            <w:pPr>
              <w:pStyle w:val="TableParagraph"/>
              <w:ind w:left="285" w:right="216"/>
            </w:pPr>
            <w:r>
              <w:rPr>
                <w:spacing w:val="-10"/>
              </w:rPr>
              <w:t>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E31D6C9" w14:textId="77777777" w:rsidR="0018042E" w:rsidRDefault="000B289D">
            <w:pPr>
              <w:pStyle w:val="TableParagraph"/>
              <w:ind w:left="32"/>
            </w:pPr>
            <w:r>
              <w:rPr>
                <w:spacing w:val="-2"/>
              </w:rPr>
              <w:t>0,81%</w:t>
            </w:r>
          </w:p>
        </w:tc>
      </w:tr>
      <w:tr w:rsidR="0018042E" w14:paraId="2793FD23" w14:textId="77777777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88D1B7E" w14:textId="77777777" w:rsidR="0018042E" w:rsidRDefault="000B289D">
            <w:pPr>
              <w:pStyle w:val="TableParagraph"/>
              <w:ind w:left="986"/>
              <w:jc w:val="left"/>
            </w:pPr>
            <w:r>
              <w:t>Selección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8649853" w14:textId="77777777" w:rsidR="0018042E" w:rsidRDefault="000B289D">
            <w:pPr>
              <w:pStyle w:val="TableParagraph"/>
              <w:ind w:left="285" w:right="216"/>
            </w:pPr>
            <w:r>
              <w:rPr>
                <w:spacing w:val="-10"/>
              </w:rP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634830B" w14:textId="77777777" w:rsidR="0018042E" w:rsidRDefault="000B289D">
            <w:pPr>
              <w:pStyle w:val="TableParagraph"/>
              <w:ind w:left="32"/>
            </w:pPr>
            <w:r>
              <w:rPr>
                <w:spacing w:val="-2"/>
              </w:rPr>
              <w:t>0,54%</w:t>
            </w:r>
          </w:p>
        </w:tc>
      </w:tr>
      <w:tr w:rsidR="0018042E" w14:paraId="79B03D95" w14:textId="77777777">
        <w:trPr>
          <w:trHeight w:val="385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362EDC5" w14:textId="77777777" w:rsidR="0018042E" w:rsidRDefault="000B289D">
            <w:pPr>
              <w:pStyle w:val="TableParagraph"/>
              <w:ind w:left="1017"/>
              <w:jc w:val="left"/>
            </w:pPr>
            <w:r>
              <w:t>Desembolso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mejoras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5489867" w14:textId="77777777" w:rsidR="0018042E" w:rsidRDefault="000B289D">
            <w:pPr>
              <w:pStyle w:val="TableParagraph"/>
              <w:ind w:left="285" w:right="216"/>
            </w:pPr>
            <w:r>
              <w:rPr>
                <w:spacing w:val="-10"/>
              </w:rPr>
              <w:t>4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D0B6862" w14:textId="77777777" w:rsidR="0018042E" w:rsidRDefault="000B289D">
            <w:pPr>
              <w:pStyle w:val="TableParagraph"/>
              <w:ind w:left="32"/>
            </w:pPr>
            <w:r>
              <w:rPr>
                <w:spacing w:val="-2"/>
              </w:rPr>
              <w:t>0,54%</w:t>
            </w:r>
          </w:p>
        </w:tc>
      </w:tr>
      <w:tr w:rsidR="0018042E" w14:paraId="7A759BED" w14:textId="77777777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9376FFE" w14:textId="77777777" w:rsidR="0018042E" w:rsidRDefault="000B289D">
            <w:pPr>
              <w:pStyle w:val="TableParagraph"/>
              <w:ind w:left="1079"/>
              <w:jc w:val="left"/>
            </w:pPr>
            <w:r>
              <w:t>Entrega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vivienda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ED04EA5" w14:textId="77777777" w:rsidR="0018042E" w:rsidRDefault="000B289D">
            <w:pPr>
              <w:pStyle w:val="TableParagraph"/>
              <w:ind w:left="285" w:right="216"/>
            </w:pPr>
            <w:r>
              <w:rPr>
                <w:spacing w:val="-10"/>
              </w:rPr>
              <w:t>2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865F504" w14:textId="77777777" w:rsidR="0018042E" w:rsidRDefault="000B289D">
            <w:pPr>
              <w:pStyle w:val="TableParagraph"/>
              <w:ind w:left="32"/>
            </w:pPr>
            <w:r>
              <w:rPr>
                <w:spacing w:val="-2"/>
              </w:rPr>
              <w:t>0,27%</w:t>
            </w:r>
          </w:p>
        </w:tc>
      </w:tr>
      <w:tr w:rsidR="0018042E" w14:paraId="3385E105" w14:textId="77777777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CEBCE82" w14:textId="77777777" w:rsidR="0018042E" w:rsidRDefault="000B289D">
            <w:pPr>
              <w:pStyle w:val="TableParagraph"/>
              <w:ind w:left="955"/>
              <w:jc w:val="left"/>
            </w:pPr>
            <w:r>
              <w:t>Respuesta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radicado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D5E0AFF" w14:textId="77777777" w:rsidR="0018042E" w:rsidRDefault="000B289D">
            <w:pPr>
              <w:pStyle w:val="TableParagraph"/>
              <w:ind w:left="285" w:right="216"/>
            </w:pPr>
            <w:r>
              <w:rPr>
                <w:spacing w:val="-10"/>
              </w:rPr>
              <w:t>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BD8B433" w14:textId="77777777" w:rsidR="0018042E" w:rsidRDefault="000B289D">
            <w:pPr>
              <w:pStyle w:val="TableParagraph"/>
              <w:ind w:left="32"/>
            </w:pPr>
            <w:r>
              <w:rPr>
                <w:spacing w:val="-2"/>
              </w:rPr>
              <w:t>0,14%</w:t>
            </w:r>
          </w:p>
        </w:tc>
      </w:tr>
      <w:tr w:rsidR="0018042E" w14:paraId="6226CACC" w14:textId="77777777">
        <w:trPr>
          <w:trHeight w:val="381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2164426" w14:textId="77777777" w:rsidR="0018042E" w:rsidRDefault="000B289D">
            <w:pPr>
              <w:pStyle w:val="TableParagraph"/>
              <w:spacing w:before="7"/>
              <w:ind w:left="12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17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B413CA6" w14:textId="77777777" w:rsidR="0018042E" w:rsidRDefault="000B289D">
            <w:pPr>
              <w:pStyle w:val="TableParagraph"/>
              <w:spacing w:before="7"/>
              <w:ind w:left="69" w:right="28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738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0C073CA" w14:textId="77777777" w:rsidR="0018042E" w:rsidRDefault="000B289D">
            <w:pPr>
              <w:pStyle w:val="TableParagraph"/>
              <w:spacing w:before="7"/>
              <w:ind w:left="3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14:paraId="053ED9B7" w14:textId="77777777" w:rsidR="0018042E" w:rsidRDefault="0018042E">
      <w:pPr>
        <w:rPr>
          <w:rFonts w:ascii="Arial"/>
        </w:rPr>
        <w:sectPr w:rsidR="0018042E">
          <w:pgSz w:w="12240" w:h="15840"/>
          <w:pgMar w:top="1880" w:right="500" w:bottom="2380" w:left="1600" w:header="709" w:footer="2180" w:gutter="0"/>
          <w:cols w:space="720"/>
        </w:sectPr>
      </w:pPr>
    </w:p>
    <w:p w14:paraId="573300A5" w14:textId="77777777" w:rsidR="0018042E" w:rsidRDefault="0018042E">
      <w:pPr>
        <w:pStyle w:val="Textoindependiente"/>
        <w:spacing w:before="99"/>
      </w:pPr>
    </w:p>
    <w:p w14:paraId="5AAC9880" w14:textId="77777777" w:rsidR="0018042E" w:rsidRDefault="000B289D">
      <w:pPr>
        <w:pStyle w:val="Ttulo2"/>
        <w:numPr>
          <w:ilvl w:val="0"/>
          <w:numId w:val="3"/>
        </w:numPr>
        <w:tabs>
          <w:tab w:val="left" w:pos="772"/>
        </w:tabs>
        <w:ind w:left="772" w:hanging="363"/>
        <w:rPr>
          <w:u w:val="none"/>
        </w:rPr>
      </w:pPr>
      <w:r>
        <w:rPr>
          <w:u w:val="thick"/>
        </w:rPr>
        <w:t>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Urbanizaciones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Titulación</w:t>
      </w:r>
    </w:p>
    <w:p w14:paraId="2A63492F" w14:textId="77777777" w:rsidR="0018042E" w:rsidRDefault="000B289D">
      <w:pPr>
        <w:pStyle w:val="Textoindependiente"/>
        <w:spacing w:before="183"/>
        <w:ind w:left="346" w:right="847"/>
        <w:jc w:val="both"/>
      </w:pPr>
      <w:r>
        <w:t>La Dirección de Urbanizaciones y Titulación atendió a 453 ciudadanos(as), que representan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28,10%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acercaron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CVP</w:t>
      </w:r>
      <w:r>
        <w:rPr>
          <w:spacing w:val="-8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febrero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2024. En su mayoría se acercaron a solicitar información general, con el 76,38% (346) de los ciudada</w:t>
      </w:r>
      <w:r>
        <w:t>nos(as).</w:t>
      </w:r>
    </w:p>
    <w:p w14:paraId="3DFB4C04" w14:textId="77777777" w:rsidR="0018042E" w:rsidRDefault="0018042E">
      <w:pPr>
        <w:pStyle w:val="Textoindependiente"/>
        <w:spacing w:before="48"/>
        <w:rPr>
          <w:sz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18042E" w14:paraId="55436D3A" w14:textId="77777777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14:paraId="6CA01B47" w14:textId="77777777" w:rsidR="0018042E" w:rsidRDefault="000B289D">
            <w:pPr>
              <w:pStyle w:val="TableParagraph"/>
              <w:spacing w:before="64"/>
              <w:ind w:left="4082" w:right="1544" w:hanging="1258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 xml:space="preserve">Y </w:t>
            </w:r>
            <w:r>
              <w:rPr>
                <w:rFonts w:ascii="Arial" w:hAnsi="Arial"/>
                <w:b/>
                <w:color w:val="FFFFFF"/>
                <w:spacing w:val="-2"/>
              </w:rPr>
              <w:t>TITULACIÓN</w:t>
            </w:r>
          </w:p>
        </w:tc>
      </w:tr>
      <w:tr w:rsidR="0018042E" w14:paraId="2F41A2E0" w14:textId="77777777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16C21C6B" w14:textId="77777777" w:rsidR="0018042E" w:rsidRDefault="000B289D">
            <w:pPr>
              <w:pStyle w:val="TableParagraph"/>
              <w:spacing w:before="0" w:line="229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2FC90040" w14:textId="77777777" w:rsidR="0018042E" w:rsidRDefault="000B289D">
            <w:pPr>
              <w:pStyle w:val="TableParagraph"/>
              <w:spacing w:before="0" w:line="226" w:lineRule="exact"/>
              <w:ind w:left="840" w:right="744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CIUDADANOS(AS) 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4D1B66C0" w14:textId="77777777" w:rsidR="0018042E" w:rsidRDefault="000B289D">
            <w:pPr>
              <w:pStyle w:val="TableParagraph"/>
              <w:spacing w:before="0" w:line="229" w:lineRule="exact"/>
              <w:ind w:left="30" w:right="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PORCENTAJE</w:t>
            </w:r>
          </w:p>
        </w:tc>
      </w:tr>
      <w:tr w:rsidR="0018042E" w14:paraId="14527A36" w14:textId="77777777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4123E06" w14:textId="77777777" w:rsidR="0018042E" w:rsidRDefault="000B289D">
            <w:pPr>
              <w:pStyle w:val="TableParagraph"/>
              <w:spacing w:before="2" w:line="246" w:lineRule="exact"/>
              <w:ind w:left="117"/>
              <w:jc w:val="left"/>
            </w:pPr>
            <w:r>
              <w:t>Solicitud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AE22D11" w14:textId="77777777" w:rsidR="0018042E" w:rsidRDefault="000B289D">
            <w:pPr>
              <w:pStyle w:val="TableParagraph"/>
              <w:spacing w:before="4" w:line="244" w:lineRule="exact"/>
              <w:ind w:left="60" w:right="38"/>
            </w:pPr>
            <w:r>
              <w:rPr>
                <w:spacing w:val="-5"/>
              </w:rPr>
              <w:t>346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1E7CA8D" w14:textId="77777777" w:rsidR="0018042E" w:rsidRDefault="000B289D">
            <w:pPr>
              <w:pStyle w:val="TableParagraph"/>
              <w:spacing w:before="4" w:line="244" w:lineRule="exact"/>
              <w:ind w:left="30" w:right="2"/>
            </w:pPr>
            <w:r>
              <w:rPr>
                <w:spacing w:val="-2"/>
              </w:rPr>
              <w:t>76,38%</w:t>
            </w:r>
          </w:p>
        </w:tc>
      </w:tr>
      <w:tr w:rsidR="0018042E" w14:paraId="176AFB4D" w14:textId="77777777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B272E2D" w14:textId="77777777" w:rsidR="0018042E" w:rsidRDefault="000B289D">
            <w:pPr>
              <w:pStyle w:val="TableParagraph"/>
              <w:spacing w:before="2" w:line="246" w:lineRule="exact"/>
              <w:ind w:left="117"/>
              <w:jc w:val="left"/>
            </w:pPr>
            <w:r>
              <w:t>Solicitud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escrituración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primera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vez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92355E7" w14:textId="77777777" w:rsidR="0018042E" w:rsidRDefault="000B289D">
            <w:pPr>
              <w:pStyle w:val="TableParagraph"/>
              <w:spacing w:before="4" w:line="244" w:lineRule="exact"/>
              <w:ind w:left="60" w:right="41"/>
            </w:pPr>
            <w:r>
              <w:rPr>
                <w:spacing w:val="-5"/>
              </w:rPr>
              <w:t>96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BA36BCB" w14:textId="77777777" w:rsidR="0018042E" w:rsidRDefault="000B289D">
            <w:pPr>
              <w:pStyle w:val="TableParagraph"/>
              <w:spacing w:before="4" w:line="244" w:lineRule="exact"/>
              <w:ind w:left="30" w:right="2"/>
            </w:pPr>
            <w:r>
              <w:rPr>
                <w:spacing w:val="-2"/>
              </w:rPr>
              <w:t>21,19%</w:t>
            </w:r>
          </w:p>
        </w:tc>
      </w:tr>
      <w:tr w:rsidR="0018042E" w14:paraId="041BBA96" w14:textId="77777777">
        <w:trPr>
          <w:trHeight w:val="50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E37876B" w14:textId="77777777" w:rsidR="0018042E" w:rsidRDefault="000B289D">
            <w:pPr>
              <w:pStyle w:val="TableParagraph"/>
              <w:spacing w:before="0" w:line="252" w:lineRule="exact"/>
              <w:ind w:left="117"/>
              <w:jc w:val="left"/>
            </w:pP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cancelación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hipoteca</w:t>
            </w:r>
            <w:r>
              <w:rPr>
                <w:spacing w:val="-7"/>
              </w:rPr>
              <w:t xml:space="preserve"> </w:t>
            </w:r>
            <w:r>
              <w:t>y condiciones resolutorias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3531AE5" w14:textId="77777777" w:rsidR="0018042E" w:rsidRDefault="000B289D">
            <w:pPr>
              <w:pStyle w:val="TableParagraph"/>
              <w:spacing w:before="124"/>
              <w:ind w:left="60" w:right="41"/>
            </w:pPr>
            <w:r>
              <w:rPr>
                <w:spacing w:val="-5"/>
              </w:rPr>
              <w:t>11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63B82F5" w14:textId="77777777" w:rsidR="0018042E" w:rsidRDefault="000B289D">
            <w:pPr>
              <w:pStyle w:val="TableParagraph"/>
              <w:spacing w:before="124"/>
              <w:ind w:left="30" w:right="4"/>
            </w:pPr>
            <w:r>
              <w:rPr>
                <w:spacing w:val="-2"/>
              </w:rPr>
              <w:t>2,43%</w:t>
            </w:r>
          </w:p>
        </w:tc>
      </w:tr>
      <w:tr w:rsidR="0018042E" w14:paraId="124B41F9" w14:textId="77777777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6D1CE35" w14:textId="77777777" w:rsidR="0018042E" w:rsidRDefault="000B289D">
            <w:pPr>
              <w:pStyle w:val="TableParagraph"/>
              <w:spacing w:before="0" w:line="246" w:lineRule="exact"/>
              <w:ind w:left="3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29E08632" w14:textId="77777777" w:rsidR="0018042E" w:rsidRDefault="000B289D">
            <w:pPr>
              <w:pStyle w:val="TableParagraph"/>
              <w:spacing w:before="0" w:line="246" w:lineRule="exact"/>
              <w:ind w:left="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453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2588F5D2" w14:textId="77777777" w:rsidR="0018042E" w:rsidRDefault="000B289D">
            <w:pPr>
              <w:pStyle w:val="TableParagraph"/>
              <w:spacing w:before="0" w:line="246" w:lineRule="exact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14:paraId="6C2EA846" w14:textId="77777777" w:rsidR="0018042E" w:rsidRDefault="0018042E">
      <w:pPr>
        <w:pStyle w:val="Textoindependiente"/>
      </w:pPr>
    </w:p>
    <w:p w14:paraId="54FA75D2" w14:textId="77777777" w:rsidR="0018042E" w:rsidRDefault="0018042E">
      <w:pPr>
        <w:pStyle w:val="Textoindependiente"/>
        <w:spacing w:before="22"/>
      </w:pPr>
    </w:p>
    <w:p w14:paraId="2786E4D0" w14:textId="77777777" w:rsidR="0018042E" w:rsidRDefault="000B289D">
      <w:pPr>
        <w:pStyle w:val="Ttulo2"/>
        <w:numPr>
          <w:ilvl w:val="0"/>
          <w:numId w:val="3"/>
        </w:numPr>
        <w:tabs>
          <w:tab w:val="left" w:pos="772"/>
        </w:tabs>
        <w:ind w:left="772" w:hanging="363"/>
        <w:rPr>
          <w:u w:val="none"/>
        </w:rPr>
      </w:pPr>
      <w:r>
        <w:rPr>
          <w:u w:val="thick"/>
        </w:rPr>
        <w:t>Dirección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Vivienda</w:t>
      </w:r>
    </w:p>
    <w:p w14:paraId="7D04CC23" w14:textId="77777777" w:rsidR="0018042E" w:rsidRDefault="0018042E">
      <w:pPr>
        <w:pStyle w:val="Textoindependiente"/>
        <w:spacing w:before="38"/>
        <w:rPr>
          <w:rFonts w:ascii="Arial"/>
          <w:b/>
        </w:rPr>
      </w:pPr>
    </w:p>
    <w:p w14:paraId="3C184CFB" w14:textId="77777777" w:rsidR="0018042E" w:rsidRDefault="000B289D">
      <w:pPr>
        <w:pStyle w:val="Textoindependiente"/>
        <w:ind w:left="507" w:right="707"/>
        <w:jc w:val="both"/>
      </w:pPr>
      <w:r>
        <w:t xml:space="preserve">Esta dependencia obtuvo una asistencia de 414 ciudadanos(as), lo que representa el % del total de asistentes a la Entidad durante febrero del 2024. De los asistentes a esta dirección, el 57,00% (236) se acercó para solicitar información sobre plan </w:t>
      </w:r>
      <w:r>
        <w:rPr>
          <w:spacing w:val="-2"/>
        </w:rPr>
        <w:t>terraza.</w:t>
      </w:r>
    </w:p>
    <w:p w14:paraId="0B4E132D" w14:textId="77777777" w:rsidR="0018042E" w:rsidRDefault="0018042E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4"/>
        <w:gridCol w:w="1576"/>
      </w:tblGrid>
      <w:tr w:rsidR="0018042E" w14:paraId="0633BE5F" w14:textId="77777777">
        <w:trPr>
          <w:trHeight w:val="592"/>
        </w:trPr>
        <w:tc>
          <w:tcPr>
            <w:tcW w:w="9487" w:type="dxa"/>
            <w:gridSpan w:val="3"/>
            <w:tcBorders>
              <w:bottom w:val="nil"/>
            </w:tcBorders>
            <w:shd w:val="clear" w:color="auto" w:fill="2E849B"/>
          </w:tcPr>
          <w:p w14:paraId="4D425E98" w14:textId="77777777" w:rsidR="0018042E" w:rsidRDefault="000B289D">
            <w:pPr>
              <w:pStyle w:val="TableParagraph"/>
              <w:spacing w:before="62"/>
              <w:ind w:left="2825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VIVIENDA</w:t>
            </w:r>
          </w:p>
        </w:tc>
      </w:tr>
      <w:tr w:rsidR="0018042E" w14:paraId="562F4424" w14:textId="77777777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0A1AEB20" w14:textId="77777777" w:rsidR="0018042E" w:rsidRDefault="000B289D">
            <w:pPr>
              <w:pStyle w:val="TableParagraph"/>
              <w:spacing w:before="0" w:line="227" w:lineRule="exact"/>
              <w:ind w:left="129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SERVICIO</w:t>
            </w:r>
          </w:p>
        </w:tc>
        <w:tc>
          <w:tcPr>
            <w:tcW w:w="326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45BAEF56" w14:textId="77777777" w:rsidR="0018042E" w:rsidRDefault="000B289D">
            <w:pPr>
              <w:pStyle w:val="TableParagraph"/>
              <w:spacing w:before="0" w:line="226" w:lineRule="exact"/>
              <w:ind w:left="840" w:right="744" w:hanging="8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CIUDADANOS(AS) ATENDIDOS(AS)</w:t>
            </w:r>
          </w:p>
        </w:tc>
        <w:tc>
          <w:tcPr>
            <w:tcW w:w="157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2F7C7F60" w14:textId="77777777" w:rsidR="0018042E" w:rsidRDefault="000B289D">
            <w:pPr>
              <w:pStyle w:val="TableParagraph"/>
              <w:spacing w:before="0" w:line="227" w:lineRule="exact"/>
              <w:ind w:left="30" w:right="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PORCENTAJE</w:t>
            </w:r>
          </w:p>
        </w:tc>
      </w:tr>
      <w:tr w:rsidR="0018042E" w14:paraId="7FB15C40" w14:textId="77777777">
        <w:trPr>
          <w:trHeight w:val="26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E55F0BE" w14:textId="77777777" w:rsidR="0018042E" w:rsidRDefault="000B289D">
            <w:pPr>
              <w:pStyle w:val="TableParagraph"/>
              <w:spacing w:before="0" w:line="243" w:lineRule="exact"/>
              <w:ind w:left="126"/>
              <w:jc w:val="left"/>
            </w:pPr>
            <w:r>
              <w:t>Información</w:t>
            </w:r>
            <w:r>
              <w:rPr>
                <w:spacing w:val="-7"/>
              </w:rPr>
              <w:t xml:space="preserve"> </w:t>
            </w:r>
            <w:r>
              <w:t>sobre</w:t>
            </w:r>
            <w:r>
              <w:rPr>
                <w:spacing w:val="-7"/>
              </w:rPr>
              <w:t xml:space="preserve"> </w:t>
            </w:r>
            <w:r>
              <w:t>plan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terrazas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20196CA" w14:textId="77777777" w:rsidR="0018042E" w:rsidRDefault="000B289D">
            <w:pPr>
              <w:pStyle w:val="TableParagraph"/>
              <w:spacing w:before="2" w:line="244" w:lineRule="exact"/>
              <w:ind w:left="60" w:right="38"/>
            </w:pPr>
            <w:r>
              <w:rPr>
                <w:spacing w:val="-5"/>
              </w:rPr>
              <w:t>236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202C7A2" w14:textId="77777777" w:rsidR="0018042E" w:rsidRDefault="000B289D">
            <w:pPr>
              <w:pStyle w:val="TableParagraph"/>
              <w:spacing w:before="2" w:line="244" w:lineRule="exact"/>
              <w:ind w:left="30" w:right="2"/>
            </w:pPr>
            <w:r>
              <w:rPr>
                <w:spacing w:val="-2"/>
              </w:rPr>
              <w:t>57,00%</w:t>
            </w:r>
          </w:p>
        </w:tc>
      </w:tr>
      <w:tr w:rsidR="0018042E" w14:paraId="53B42330" w14:textId="77777777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22D119D" w14:textId="77777777" w:rsidR="0018042E" w:rsidRDefault="000B289D">
            <w:pPr>
              <w:pStyle w:val="TableParagraph"/>
              <w:spacing w:before="13" w:line="232" w:lineRule="auto"/>
              <w:ind w:left="117"/>
              <w:jc w:val="left"/>
            </w:pPr>
            <w:r>
              <w:t>Acto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reconocimiento</w:t>
            </w:r>
            <w:r>
              <w:rPr>
                <w:spacing w:val="-11"/>
              </w:rPr>
              <w:t xml:space="preserve"> </w:t>
            </w:r>
            <w:r>
              <w:t>curaduría</w:t>
            </w:r>
            <w:r>
              <w:rPr>
                <w:spacing w:val="-7"/>
              </w:rPr>
              <w:t xml:space="preserve"> </w:t>
            </w:r>
            <w:r>
              <w:t>pública</w:t>
            </w:r>
            <w:r>
              <w:rPr>
                <w:spacing w:val="-7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social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609925F" w14:textId="77777777" w:rsidR="0018042E" w:rsidRDefault="000B289D">
            <w:pPr>
              <w:pStyle w:val="TableParagraph"/>
              <w:spacing w:before="206"/>
              <w:ind w:left="60" w:right="38"/>
            </w:pPr>
            <w:r>
              <w:rPr>
                <w:spacing w:val="-5"/>
              </w:rPr>
              <w:t>159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8411449" w14:textId="77777777" w:rsidR="0018042E" w:rsidRDefault="000B289D">
            <w:pPr>
              <w:pStyle w:val="TableParagraph"/>
              <w:spacing w:before="206"/>
              <w:ind w:left="30" w:right="7"/>
            </w:pPr>
            <w:r>
              <w:rPr>
                <w:spacing w:val="-2"/>
              </w:rPr>
              <w:t>38,41%</w:t>
            </w:r>
          </w:p>
        </w:tc>
      </w:tr>
      <w:tr w:rsidR="0018042E" w14:paraId="3444EC64" w14:textId="77777777">
        <w:trPr>
          <w:trHeight w:val="505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0B6CD24" w14:textId="77777777" w:rsidR="0018042E" w:rsidRDefault="000B289D">
            <w:pPr>
              <w:pStyle w:val="TableParagraph"/>
              <w:spacing w:before="0" w:line="248" w:lineRule="exact"/>
              <w:ind w:left="117"/>
              <w:jc w:val="left"/>
            </w:pPr>
            <w:r>
              <w:t>Información</w:t>
            </w:r>
            <w:r>
              <w:rPr>
                <w:spacing w:val="-11"/>
              </w:rPr>
              <w:t xml:space="preserve"> </w:t>
            </w:r>
            <w:r>
              <w:t>general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mejoramiento</w:t>
            </w:r>
            <w:r>
              <w:rPr>
                <w:spacing w:val="-8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vivienda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FE8BCB6" w14:textId="77777777" w:rsidR="0018042E" w:rsidRDefault="000B289D">
            <w:pPr>
              <w:pStyle w:val="TableParagraph"/>
              <w:spacing w:before="189"/>
              <w:ind w:left="60" w:right="36"/>
            </w:pPr>
            <w:r>
              <w:rPr>
                <w:spacing w:val="-5"/>
              </w:rPr>
              <w:t>19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E9C7BC4" w14:textId="77777777" w:rsidR="0018042E" w:rsidRDefault="000B289D">
            <w:pPr>
              <w:pStyle w:val="TableParagraph"/>
              <w:spacing w:before="189"/>
              <w:ind w:left="30" w:right="4"/>
            </w:pPr>
            <w:r>
              <w:rPr>
                <w:spacing w:val="-2"/>
              </w:rPr>
              <w:t>4,59%</w:t>
            </w:r>
          </w:p>
        </w:tc>
      </w:tr>
      <w:tr w:rsidR="0018042E" w14:paraId="1542F815" w14:textId="77777777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532D782B" w14:textId="77777777" w:rsidR="0018042E" w:rsidRDefault="000B289D">
            <w:pPr>
              <w:pStyle w:val="TableParagraph"/>
              <w:spacing w:before="0" w:line="246" w:lineRule="exact"/>
              <w:ind w:left="3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26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1267DA2C" w14:textId="77777777" w:rsidR="0018042E" w:rsidRDefault="000B289D">
            <w:pPr>
              <w:pStyle w:val="TableParagraph"/>
              <w:spacing w:before="0" w:line="246" w:lineRule="exact"/>
              <w:ind w:left="6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414</w:t>
            </w:r>
          </w:p>
        </w:tc>
        <w:tc>
          <w:tcPr>
            <w:tcW w:w="15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35298794" w14:textId="77777777" w:rsidR="0018042E" w:rsidRDefault="000B289D">
            <w:pPr>
              <w:pStyle w:val="TableParagraph"/>
              <w:spacing w:before="0" w:line="246" w:lineRule="exact"/>
              <w:ind w:left="3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14:paraId="453403C3" w14:textId="77777777" w:rsidR="0018042E" w:rsidRDefault="0018042E">
      <w:pPr>
        <w:spacing w:line="246" w:lineRule="exact"/>
        <w:rPr>
          <w:rFonts w:ascii="Arial"/>
        </w:rPr>
        <w:sectPr w:rsidR="0018042E">
          <w:pgSz w:w="12240" w:h="15840"/>
          <w:pgMar w:top="1880" w:right="500" w:bottom="2380" w:left="1600" w:header="709" w:footer="2180" w:gutter="0"/>
          <w:cols w:space="720"/>
        </w:sectPr>
      </w:pPr>
    </w:p>
    <w:p w14:paraId="77812A46" w14:textId="77777777" w:rsidR="0018042E" w:rsidRDefault="0018042E">
      <w:pPr>
        <w:pStyle w:val="Textoindependiente"/>
      </w:pPr>
    </w:p>
    <w:p w14:paraId="313FC8D9" w14:textId="77777777" w:rsidR="0018042E" w:rsidRDefault="0018042E">
      <w:pPr>
        <w:pStyle w:val="Textoindependiente"/>
      </w:pPr>
    </w:p>
    <w:p w14:paraId="77090BC3" w14:textId="77777777" w:rsidR="0018042E" w:rsidRDefault="0018042E">
      <w:pPr>
        <w:pStyle w:val="Textoindependiente"/>
        <w:spacing w:before="159"/>
      </w:pPr>
    </w:p>
    <w:p w14:paraId="31153D5D" w14:textId="77777777" w:rsidR="0018042E" w:rsidRDefault="000B289D">
      <w:pPr>
        <w:pStyle w:val="Ttulo2"/>
        <w:numPr>
          <w:ilvl w:val="0"/>
          <w:numId w:val="3"/>
        </w:numPr>
        <w:tabs>
          <w:tab w:val="left" w:pos="772"/>
        </w:tabs>
        <w:ind w:left="772" w:hanging="363"/>
        <w:rPr>
          <w:u w:val="none"/>
        </w:rPr>
      </w:pPr>
      <w:r>
        <w:rPr>
          <w:u w:val="thick"/>
        </w:rPr>
        <w:t>Subdirección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Financiera</w:t>
      </w:r>
    </w:p>
    <w:p w14:paraId="16DFE6A3" w14:textId="77777777" w:rsidR="0018042E" w:rsidRDefault="000B289D">
      <w:pPr>
        <w:pStyle w:val="Textoindependiente"/>
        <w:spacing w:before="92"/>
        <w:ind w:left="507" w:right="708"/>
        <w:jc w:val="both"/>
      </w:pPr>
      <w:r>
        <w:t>La</w:t>
      </w:r>
      <w:r>
        <w:rPr>
          <w:spacing w:val="-9"/>
        </w:rPr>
        <w:t xml:space="preserve"> </w:t>
      </w:r>
      <w:r>
        <w:t>Subdirección</w:t>
      </w:r>
      <w:r>
        <w:rPr>
          <w:spacing w:val="-8"/>
        </w:rPr>
        <w:t xml:space="preserve"> </w:t>
      </w:r>
      <w:r>
        <w:t>Financiera</w:t>
      </w:r>
      <w:r>
        <w:rPr>
          <w:spacing w:val="-8"/>
        </w:rPr>
        <w:t xml:space="preserve"> </w:t>
      </w:r>
      <w:r>
        <w:t>atendió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ciudadanos(as)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equivale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0,31%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 ciudadanos(as) atendidos(as) durante febrero del 2024; De los asistentes a esta dependencia, el 40% (2) se acercó para solicitar información general.</w:t>
      </w:r>
    </w:p>
    <w:p w14:paraId="269FCA7E" w14:textId="77777777" w:rsidR="0018042E" w:rsidRDefault="0018042E">
      <w:pPr>
        <w:pStyle w:val="Textoindependiente"/>
        <w:spacing w:before="141"/>
        <w:rPr>
          <w:sz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18042E" w14:paraId="2847D849" w14:textId="77777777">
        <w:trPr>
          <w:trHeight w:val="477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14:paraId="5B27FDFE" w14:textId="77777777" w:rsidR="0018042E" w:rsidRDefault="000B289D">
            <w:pPr>
              <w:pStyle w:val="TableParagraph"/>
              <w:spacing w:before="91"/>
              <w:ind w:left="5" w:right="1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2"/>
              </w:rPr>
              <w:t>SUBDIRECCIÓN</w:t>
            </w:r>
            <w:r>
              <w:rPr>
                <w:rFonts w:ascii="Arial" w:hAnsi="Arial"/>
                <w:b/>
                <w:color w:val="FFFFFF"/>
                <w:spacing w:val="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FINANCIERA</w:t>
            </w:r>
          </w:p>
        </w:tc>
      </w:tr>
      <w:tr w:rsidR="0018042E" w14:paraId="5C6260D5" w14:textId="77777777">
        <w:trPr>
          <w:trHeight w:val="564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67412848" w14:textId="77777777" w:rsidR="0018042E" w:rsidRDefault="000B289D">
            <w:pPr>
              <w:pStyle w:val="TableParagraph"/>
              <w:spacing w:before="178"/>
              <w:ind w:left="176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49B34219" w14:textId="77777777" w:rsidR="0018042E" w:rsidRDefault="000B289D">
            <w:pPr>
              <w:pStyle w:val="TableParagraph"/>
              <w:spacing w:before="38" w:line="250" w:lineRule="atLeast"/>
              <w:ind w:left="436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CIUDADANOS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 xml:space="preserve">(AS) </w:t>
            </w:r>
            <w:r>
              <w:rPr>
                <w:rFonts w:ascii="Arial"/>
                <w:b/>
                <w:color w:val="FFFFFF"/>
              </w:rPr>
              <w:t>ATENDIDOS 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7CFBA127" w14:textId="77777777" w:rsidR="0018042E" w:rsidRDefault="000B289D">
            <w:pPr>
              <w:pStyle w:val="TableParagraph"/>
              <w:spacing w:before="178"/>
              <w:ind w:left="31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</w:tc>
      </w:tr>
      <w:tr w:rsidR="0018042E" w14:paraId="5675F1C9" w14:textId="77777777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529BB66" w14:textId="77777777" w:rsidR="0018042E" w:rsidRDefault="000B289D">
            <w:pPr>
              <w:pStyle w:val="TableParagraph"/>
              <w:spacing w:before="98" w:line="234" w:lineRule="exact"/>
              <w:ind w:left="338"/>
              <w:jc w:val="left"/>
            </w:pPr>
            <w:r>
              <w:t>Solicitud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D0700BC" w14:textId="77777777" w:rsidR="0018042E" w:rsidRDefault="000B289D">
            <w:pPr>
              <w:pStyle w:val="TableParagraph"/>
              <w:spacing w:before="84" w:line="249" w:lineRule="exact"/>
              <w:ind w:left="24" w:right="5"/>
            </w:pPr>
            <w:r>
              <w:rPr>
                <w:spacing w:val="-10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0B40D7B" w14:textId="77777777" w:rsidR="0018042E" w:rsidRDefault="000B289D">
            <w:pPr>
              <w:pStyle w:val="TableParagraph"/>
              <w:spacing w:before="67"/>
              <w:ind w:left="235" w:right="427"/>
            </w:pPr>
            <w:r>
              <w:rPr>
                <w:spacing w:val="-5"/>
              </w:rPr>
              <w:t>40%</w:t>
            </w:r>
          </w:p>
        </w:tc>
      </w:tr>
      <w:tr w:rsidR="0018042E" w14:paraId="4517CB9B" w14:textId="77777777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5C99E84" w14:textId="77777777" w:rsidR="0018042E" w:rsidRDefault="000B289D">
            <w:pPr>
              <w:pStyle w:val="TableParagraph"/>
              <w:spacing w:before="96" w:line="237" w:lineRule="exact"/>
              <w:ind w:left="338"/>
              <w:jc w:val="left"/>
            </w:pPr>
            <w:r>
              <w:t>Expedición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paz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salvos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2D2D00C" w14:textId="77777777" w:rsidR="0018042E" w:rsidRDefault="000B289D">
            <w:pPr>
              <w:pStyle w:val="TableParagraph"/>
              <w:spacing w:before="84" w:line="249" w:lineRule="exact"/>
              <w:ind w:left="24" w:right="5"/>
            </w:pPr>
            <w:r>
              <w:rPr>
                <w:spacing w:val="-10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C8428A4" w14:textId="77777777" w:rsidR="0018042E" w:rsidRDefault="000B289D">
            <w:pPr>
              <w:pStyle w:val="TableParagraph"/>
              <w:spacing w:before="67"/>
              <w:ind w:left="235" w:right="427"/>
            </w:pPr>
            <w:r>
              <w:rPr>
                <w:spacing w:val="-5"/>
              </w:rPr>
              <w:t>20%</w:t>
            </w:r>
          </w:p>
        </w:tc>
      </w:tr>
      <w:tr w:rsidR="0018042E" w14:paraId="24EC4828" w14:textId="77777777">
        <w:trPr>
          <w:trHeight w:val="350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CEAE3B5" w14:textId="77777777" w:rsidR="0018042E" w:rsidRDefault="000B289D">
            <w:pPr>
              <w:pStyle w:val="TableParagraph"/>
              <w:spacing w:before="96" w:line="234" w:lineRule="exact"/>
              <w:ind w:left="338"/>
              <w:jc w:val="left"/>
            </w:pPr>
            <w:r>
              <w:t>Información</w:t>
            </w:r>
            <w:r>
              <w:rPr>
                <w:spacing w:val="-7"/>
              </w:rPr>
              <w:t xml:space="preserve"> </w:t>
            </w:r>
            <w:r>
              <w:t>estado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cuenta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A2E6DE6" w14:textId="77777777" w:rsidR="0018042E" w:rsidRDefault="000B289D">
            <w:pPr>
              <w:pStyle w:val="TableParagraph"/>
              <w:spacing w:before="84" w:line="246" w:lineRule="exact"/>
              <w:ind w:left="24" w:right="5"/>
            </w:pPr>
            <w:r>
              <w:rPr>
                <w:spacing w:val="-10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023ACD8D" w14:textId="77777777" w:rsidR="0018042E" w:rsidRDefault="000B289D">
            <w:pPr>
              <w:pStyle w:val="TableParagraph"/>
              <w:spacing w:before="67"/>
              <w:ind w:left="235" w:right="427"/>
            </w:pPr>
            <w:r>
              <w:rPr>
                <w:spacing w:val="-5"/>
              </w:rPr>
              <w:t>20%</w:t>
            </w:r>
          </w:p>
        </w:tc>
      </w:tr>
      <w:tr w:rsidR="0018042E" w14:paraId="04557DF7" w14:textId="77777777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798E746" w14:textId="77777777" w:rsidR="0018042E" w:rsidRDefault="000B289D">
            <w:pPr>
              <w:pStyle w:val="TableParagraph"/>
              <w:spacing w:before="98" w:line="234" w:lineRule="exact"/>
              <w:ind w:left="338"/>
              <w:jc w:val="left"/>
            </w:pPr>
            <w:r>
              <w:t>Acuerdo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pago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FED3082" w14:textId="77777777" w:rsidR="0018042E" w:rsidRDefault="000B289D">
            <w:pPr>
              <w:pStyle w:val="TableParagraph"/>
              <w:spacing w:before="86" w:line="246" w:lineRule="exact"/>
              <w:ind w:left="24" w:right="5"/>
            </w:pPr>
            <w:r>
              <w:rPr>
                <w:spacing w:val="-10"/>
              </w:rPr>
              <w:t>1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96AE164" w14:textId="77777777" w:rsidR="0018042E" w:rsidRDefault="000B289D">
            <w:pPr>
              <w:pStyle w:val="TableParagraph"/>
              <w:spacing w:before="67"/>
              <w:ind w:left="235" w:right="427"/>
            </w:pPr>
            <w:r>
              <w:rPr>
                <w:spacing w:val="-5"/>
              </w:rPr>
              <w:t>20%</w:t>
            </w:r>
          </w:p>
        </w:tc>
      </w:tr>
      <w:tr w:rsidR="0018042E" w14:paraId="4779AC61" w14:textId="77777777">
        <w:trPr>
          <w:trHeight w:val="354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5ECE2EE4" w14:textId="77777777" w:rsidR="0018042E" w:rsidRDefault="000B289D">
            <w:pPr>
              <w:pStyle w:val="TableParagraph"/>
              <w:spacing w:before="36"/>
              <w:ind w:left="3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26E9C994" w14:textId="77777777" w:rsidR="0018042E" w:rsidRDefault="000B289D">
            <w:pPr>
              <w:pStyle w:val="TableParagraph"/>
              <w:spacing w:before="36"/>
              <w:ind w:left="24" w:right="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5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71E70A0E" w14:textId="77777777" w:rsidR="0018042E" w:rsidRDefault="000B289D">
            <w:pPr>
              <w:pStyle w:val="TableParagraph"/>
              <w:spacing w:before="36"/>
              <w:ind w:left="68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14:paraId="21D6D14B" w14:textId="77777777" w:rsidR="0018042E" w:rsidRDefault="0018042E">
      <w:pPr>
        <w:pStyle w:val="Textoindependiente"/>
      </w:pPr>
    </w:p>
    <w:p w14:paraId="4927EBBC" w14:textId="77777777" w:rsidR="0018042E" w:rsidRDefault="0018042E">
      <w:pPr>
        <w:pStyle w:val="Textoindependiente"/>
        <w:spacing w:before="58"/>
      </w:pPr>
    </w:p>
    <w:p w14:paraId="1B8B5BB3" w14:textId="77777777" w:rsidR="0018042E" w:rsidRDefault="000B289D">
      <w:pPr>
        <w:pStyle w:val="Ttulo2"/>
        <w:numPr>
          <w:ilvl w:val="0"/>
          <w:numId w:val="3"/>
        </w:numPr>
        <w:tabs>
          <w:tab w:val="left" w:pos="772"/>
        </w:tabs>
        <w:ind w:left="772" w:hanging="363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Barrios</w:t>
      </w:r>
    </w:p>
    <w:p w14:paraId="4C4991AE" w14:textId="77777777" w:rsidR="0018042E" w:rsidRDefault="000B289D">
      <w:pPr>
        <w:pStyle w:val="Textoindependiente"/>
        <w:spacing w:before="199" w:line="237" w:lineRule="auto"/>
        <w:ind w:left="346" w:right="627"/>
        <w:jc w:val="both"/>
      </w:pPr>
      <w:r>
        <w:t xml:space="preserve">La Dirección de Mejoramiento de Barrios atendió a 2 ciudadano(a) que equivale al 0,12% de </w:t>
      </w:r>
      <w:proofErr w:type="spellStart"/>
      <w:r>
        <w:t>losciudadanos</w:t>
      </w:r>
      <w:proofErr w:type="spellEnd"/>
      <w:r>
        <w:t>(as) atendidos(as) durante febrero del 2024; los cuales se acercaron a solicitar información general.</w:t>
      </w:r>
    </w:p>
    <w:p w14:paraId="3D66AE22" w14:textId="77777777" w:rsidR="0018042E" w:rsidRDefault="0018042E">
      <w:pPr>
        <w:pStyle w:val="Textoindependiente"/>
        <w:rPr>
          <w:sz w:val="20"/>
        </w:rPr>
      </w:pPr>
    </w:p>
    <w:p w14:paraId="273313BD" w14:textId="77777777" w:rsidR="0018042E" w:rsidRDefault="0018042E">
      <w:pPr>
        <w:pStyle w:val="Textoindependiente"/>
        <w:spacing w:before="16"/>
        <w:rPr>
          <w:sz w:val="20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3"/>
      </w:tblGrid>
      <w:tr w:rsidR="0018042E" w14:paraId="3A235C32" w14:textId="77777777">
        <w:trPr>
          <w:trHeight w:val="477"/>
        </w:trPr>
        <w:tc>
          <w:tcPr>
            <w:tcW w:w="9402" w:type="dxa"/>
            <w:gridSpan w:val="3"/>
            <w:tcBorders>
              <w:bottom w:val="nil"/>
            </w:tcBorders>
            <w:shd w:val="clear" w:color="auto" w:fill="2E849B"/>
          </w:tcPr>
          <w:p w14:paraId="6D88F4C7" w14:textId="77777777" w:rsidR="0018042E" w:rsidRDefault="000B289D">
            <w:pPr>
              <w:pStyle w:val="TableParagraph"/>
              <w:spacing w:before="91"/>
              <w:ind w:right="1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GENERAL</w:t>
            </w:r>
          </w:p>
        </w:tc>
      </w:tr>
      <w:tr w:rsidR="0018042E" w14:paraId="3CD39A9B" w14:textId="77777777">
        <w:trPr>
          <w:trHeight w:val="563"/>
        </w:trPr>
        <w:tc>
          <w:tcPr>
            <w:tcW w:w="453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7994C533" w14:textId="77777777" w:rsidR="0018042E" w:rsidRDefault="000B289D">
            <w:pPr>
              <w:pStyle w:val="TableParagraph"/>
              <w:spacing w:before="177"/>
              <w:ind w:left="176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SERVICIO</w:t>
            </w:r>
          </w:p>
        </w:tc>
        <w:tc>
          <w:tcPr>
            <w:tcW w:w="284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5B5E29F7" w14:textId="77777777" w:rsidR="0018042E" w:rsidRDefault="000B289D">
            <w:pPr>
              <w:pStyle w:val="TableParagraph"/>
              <w:spacing w:before="38" w:line="250" w:lineRule="atLeast"/>
              <w:ind w:left="436" w:hanging="9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CIUDADANOS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 xml:space="preserve">(AS) </w:t>
            </w:r>
            <w:r>
              <w:rPr>
                <w:rFonts w:ascii="Arial"/>
                <w:b/>
                <w:color w:val="FFFFFF"/>
              </w:rPr>
              <w:t>ATENDIDOS (AS)</w:t>
            </w:r>
          </w:p>
        </w:tc>
        <w:tc>
          <w:tcPr>
            <w:tcW w:w="202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14:paraId="467CCD0F" w14:textId="77777777" w:rsidR="0018042E" w:rsidRDefault="000B289D">
            <w:pPr>
              <w:pStyle w:val="TableParagraph"/>
              <w:spacing w:before="177"/>
              <w:ind w:left="235" w:right="117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</w:tc>
      </w:tr>
      <w:tr w:rsidR="0018042E" w14:paraId="26E7E512" w14:textId="77777777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CDF0434" w14:textId="77777777" w:rsidR="0018042E" w:rsidRDefault="000B289D">
            <w:pPr>
              <w:pStyle w:val="TableParagraph"/>
              <w:spacing w:before="98" w:line="234" w:lineRule="exact"/>
              <w:ind w:left="338"/>
              <w:jc w:val="left"/>
            </w:pPr>
            <w:r>
              <w:t>Solicitud</w:t>
            </w:r>
            <w:r>
              <w:rPr>
                <w:spacing w:val="-11"/>
              </w:rPr>
              <w:t xml:space="preserve"> </w:t>
            </w:r>
            <w:r>
              <w:t>información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general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2B0F4D7" w14:textId="77777777" w:rsidR="0018042E" w:rsidRDefault="000B289D">
            <w:pPr>
              <w:pStyle w:val="TableParagraph"/>
              <w:spacing w:before="84" w:line="249" w:lineRule="exact"/>
              <w:ind w:left="24" w:right="5"/>
            </w:pPr>
            <w:r>
              <w:rPr>
                <w:spacing w:val="-10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9ADAD8D" w14:textId="77777777" w:rsidR="0018042E" w:rsidRDefault="000B289D">
            <w:pPr>
              <w:pStyle w:val="TableParagraph"/>
              <w:spacing w:before="67"/>
              <w:ind w:left="235"/>
            </w:pPr>
            <w:r>
              <w:rPr>
                <w:spacing w:val="-2"/>
              </w:rPr>
              <w:t>100,00%</w:t>
            </w:r>
          </w:p>
        </w:tc>
      </w:tr>
      <w:tr w:rsidR="0018042E" w14:paraId="1489D886" w14:textId="77777777">
        <w:trPr>
          <w:trHeight w:val="352"/>
        </w:trPr>
        <w:tc>
          <w:tcPr>
            <w:tcW w:w="453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294BBE21" w14:textId="77777777" w:rsidR="0018042E" w:rsidRDefault="000B289D">
            <w:pPr>
              <w:pStyle w:val="TableParagraph"/>
              <w:spacing w:before="36"/>
              <w:ind w:left="338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284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59C9C29E" w14:textId="77777777" w:rsidR="0018042E" w:rsidRDefault="000B289D">
            <w:pPr>
              <w:pStyle w:val="TableParagraph"/>
              <w:spacing w:before="36"/>
              <w:ind w:left="24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0"/>
              </w:rPr>
              <w:t>2</w:t>
            </w:r>
          </w:p>
        </w:tc>
        <w:tc>
          <w:tcPr>
            <w:tcW w:w="202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14:paraId="2C3BFDF1" w14:textId="77777777" w:rsidR="0018042E" w:rsidRDefault="000B289D">
            <w:pPr>
              <w:pStyle w:val="TableParagraph"/>
              <w:spacing w:before="36"/>
              <w:ind w:left="23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14:paraId="07445B95" w14:textId="77777777" w:rsidR="0018042E" w:rsidRDefault="0018042E">
      <w:pPr>
        <w:rPr>
          <w:rFonts w:ascii="Arial"/>
        </w:rPr>
        <w:sectPr w:rsidR="0018042E">
          <w:pgSz w:w="12240" w:h="15840"/>
          <w:pgMar w:top="1880" w:right="500" w:bottom="2380" w:left="1600" w:header="709" w:footer="2180" w:gutter="0"/>
          <w:cols w:space="720"/>
        </w:sectPr>
      </w:pPr>
    </w:p>
    <w:p w14:paraId="647A20DE" w14:textId="77777777" w:rsidR="0018042E" w:rsidRDefault="0018042E">
      <w:pPr>
        <w:pStyle w:val="Textoindependiente"/>
        <w:spacing w:before="102"/>
      </w:pPr>
    </w:p>
    <w:p w14:paraId="3C4BD843" w14:textId="77777777" w:rsidR="0018042E" w:rsidRDefault="000B289D">
      <w:pPr>
        <w:pStyle w:val="Ttulo1"/>
        <w:numPr>
          <w:ilvl w:val="1"/>
          <w:numId w:val="4"/>
        </w:numPr>
        <w:tabs>
          <w:tab w:val="left" w:pos="3930"/>
        </w:tabs>
        <w:ind w:left="3930" w:hanging="1041"/>
        <w:jc w:val="left"/>
      </w:pPr>
      <w:r>
        <w:rPr>
          <w:u w:val="single"/>
        </w:rPr>
        <w:t>ATENCIÓN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PRIORITARIA</w:t>
      </w:r>
    </w:p>
    <w:p w14:paraId="44B46698" w14:textId="77777777" w:rsidR="0018042E" w:rsidRDefault="000B289D">
      <w:pPr>
        <w:pStyle w:val="Textoindependiente"/>
        <w:spacing w:before="240" w:line="276" w:lineRule="auto"/>
        <w:ind w:left="243" w:right="627"/>
        <w:jc w:val="both"/>
      </w:pPr>
      <w:r>
        <w:t>De los 1.612 ciudadanos(as) que se acercaron de manera presencial a la Entidad durante febrero del 2024, el 7,07% (114) ciudadanos(as) fueron atendidos(as) de manera prioritaria. Se considera como atención prioritaria a las personas adultas mayores, mujere</w:t>
      </w:r>
      <w:r>
        <w:t>s lactantes y</w:t>
      </w:r>
      <w:r>
        <w:rPr>
          <w:spacing w:val="-1"/>
        </w:rPr>
        <w:t xml:space="preserve"> </w:t>
      </w:r>
      <w:r>
        <w:t>discapacitados</w:t>
      </w:r>
      <w:r>
        <w:rPr>
          <w:spacing w:val="-1"/>
        </w:rPr>
        <w:t xml:space="preserve"> </w:t>
      </w:r>
      <w:r>
        <w:t>certificados y</w:t>
      </w:r>
      <w:r>
        <w:rPr>
          <w:spacing w:val="-1"/>
        </w:rPr>
        <w:t xml:space="preserve"> </w:t>
      </w:r>
      <w:r>
        <w:t>no certificados, entre otros, siendo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Dirección de Reasentamientos la</w:t>
      </w:r>
      <w:r>
        <w:rPr>
          <w:spacing w:val="-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demanda, con</w:t>
      </w:r>
      <w:r>
        <w:rPr>
          <w:spacing w:val="-4"/>
        </w:rPr>
        <w:t xml:space="preserve"> </w:t>
      </w:r>
      <w:r>
        <w:t>una participación del 49,12% (56) ciudadanos(as).</w:t>
      </w:r>
    </w:p>
    <w:p w14:paraId="57D0B068" w14:textId="77777777" w:rsidR="0018042E" w:rsidRDefault="0018042E">
      <w:pPr>
        <w:pStyle w:val="Textoindependiente"/>
        <w:rPr>
          <w:sz w:val="17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8"/>
        <w:gridCol w:w="2033"/>
      </w:tblGrid>
      <w:tr w:rsidR="0018042E" w14:paraId="021084B0" w14:textId="77777777">
        <w:trPr>
          <w:trHeight w:val="406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7C0C61CA" w14:textId="77777777" w:rsidR="0018042E" w:rsidRDefault="000B289D">
            <w:pPr>
              <w:pStyle w:val="TableParagraph"/>
              <w:spacing w:before="149" w:line="237" w:lineRule="exact"/>
              <w:ind w:right="42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2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PRIORITARIA</w:t>
            </w:r>
          </w:p>
        </w:tc>
      </w:tr>
      <w:tr w:rsidR="0018042E" w14:paraId="626F9BFD" w14:textId="77777777">
        <w:trPr>
          <w:trHeight w:val="698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14:paraId="4EBF029E" w14:textId="77777777" w:rsidR="0018042E" w:rsidRDefault="000B289D">
            <w:pPr>
              <w:pStyle w:val="TableParagraph"/>
              <w:spacing w:before="108"/>
              <w:ind w:left="127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DEPENDENCIA</w:t>
            </w:r>
          </w:p>
        </w:tc>
        <w:tc>
          <w:tcPr>
            <w:tcW w:w="3558" w:type="dxa"/>
            <w:tcBorders>
              <w:top w:val="nil"/>
            </w:tcBorders>
            <w:shd w:val="clear" w:color="auto" w:fill="2E849B"/>
          </w:tcPr>
          <w:p w14:paraId="10D44776" w14:textId="77777777" w:rsidR="0018042E" w:rsidRDefault="000B289D">
            <w:pPr>
              <w:pStyle w:val="TableParagraph"/>
              <w:spacing w:before="96"/>
              <w:ind w:left="902" w:right="879" w:hanging="24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 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14:paraId="3AC63F1A" w14:textId="77777777" w:rsidR="0018042E" w:rsidRDefault="000B289D">
            <w:pPr>
              <w:pStyle w:val="TableParagraph"/>
              <w:spacing w:before="108"/>
              <w:ind w:left="36" w:right="5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</w:tc>
      </w:tr>
      <w:tr w:rsidR="0018042E" w14:paraId="009F602D" w14:textId="77777777">
        <w:trPr>
          <w:trHeight w:val="342"/>
        </w:trPr>
        <w:tc>
          <w:tcPr>
            <w:tcW w:w="3872" w:type="dxa"/>
          </w:tcPr>
          <w:p w14:paraId="6EC0270D" w14:textId="77777777" w:rsidR="0018042E" w:rsidRDefault="000B289D">
            <w:pPr>
              <w:pStyle w:val="TableParagraph"/>
              <w:spacing w:before="45"/>
              <w:ind w:left="117"/>
              <w:jc w:val="left"/>
            </w:pPr>
            <w:r>
              <w:t>Dirección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Reasentamientos</w:t>
            </w:r>
          </w:p>
        </w:tc>
        <w:tc>
          <w:tcPr>
            <w:tcW w:w="3558" w:type="dxa"/>
          </w:tcPr>
          <w:p w14:paraId="5CA71E60" w14:textId="77777777" w:rsidR="0018042E" w:rsidRDefault="000B289D">
            <w:pPr>
              <w:pStyle w:val="TableParagraph"/>
              <w:spacing w:before="45"/>
              <w:ind w:left="110" w:right="102"/>
            </w:pPr>
            <w:r>
              <w:rPr>
                <w:spacing w:val="-5"/>
              </w:rPr>
              <w:t>56</w:t>
            </w:r>
          </w:p>
        </w:tc>
        <w:tc>
          <w:tcPr>
            <w:tcW w:w="2033" w:type="dxa"/>
          </w:tcPr>
          <w:p w14:paraId="12451E12" w14:textId="77777777" w:rsidR="0018042E" w:rsidRDefault="000B289D">
            <w:pPr>
              <w:pStyle w:val="TableParagraph"/>
              <w:spacing w:before="45"/>
              <w:ind w:left="49" w:right="15"/>
            </w:pPr>
            <w:r>
              <w:rPr>
                <w:spacing w:val="-2"/>
              </w:rPr>
              <w:t>49,12%</w:t>
            </w:r>
          </w:p>
        </w:tc>
      </w:tr>
      <w:tr w:rsidR="0018042E" w14:paraId="1533F44F" w14:textId="77777777">
        <w:trPr>
          <w:trHeight w:val="510"/>
        </w:trPr>
        <w:tc>
          <w:tcPr>
            <w:tcW w:w="3872" w:type="dxa"/>
          </w:tcPr>
          <w:p w14:paraId="7D394455" w14:textId="77777777" w:rsidR="0018042E" w:rsidRDefault="000B289D">
            <w:pPr>
              <w:pStyle w:val="TableParagraph"/>
              <w:spacing w:before="0" w:line="252" w:lineRule="exact"/>
              <w:ind w:left="117"/>
              <w:jc w:val="left"/>
            </w:pPr>
            <w:r>
              <w:t>Dirección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Urbanizaciones</w:t>
            </w:r>
            <w:r>
              <w:rPr>
                <w:spacing w:val="-12"/>
              </w:rPr>
              <w:t xml:space="preserve"> </w:t>
            </w:r>
            <w:r>
              <w:t xml:space="preserve">y </w:t>
            </w:r>
            <w:r>
              <w:rPr>
                <w:spacing w:val="-2"/>
              </w:rPr>
              <w:t>Titulación</w:t>
            </w:r>
          </w:p>
        </w:tc>
        <w:tc>
          <w:tcPr>
            <w:tcW w:w="3558" w:type="dxa"/>
          </w:tcPr>
          <w:p w14:paraId="18FF749B" w14:textId="77777777" w:rsidR="0018042E" w:rsidRDefault="000B289D">
            <w:pPr>
              <w:pStyle w:val="TableParagraph"/>
              <w:spacing w:before="129"/>
              <w:ind w:left="110" w:right="102"/>
            </w:pPr>
            <w:r>
              <w:rPr>
                <w:spacing w:val="-5"/>
              </w:rPr>
              <w:t>33</w:t>
            </w:r>
          </w:p>
        </w:tc>
        <w:tc>
          <w:tcPr>
            <w:tcW w:w="2033" w:type="dxa"/>
          </w:tcPr>
          <w:p w14:paraId="1B2929C4" w14:textId="77777777" w:rsidR="0018042E" w:rsidRDefault="000B289D">
            <w:pPr>
              <w:pStyle w:val="TableParagraph"/>
              <w:spacing w:before="129"/>
              <w:ind w:left="49" w:right="15"/>
            </w:pPr>
            <w:r>
              <w:rPr>
                <w:spacing w:val="-2"/>
              </w:rPr>
              <w:t>28,95%</w:t>
            </w:r>
          </w:p>
        </w:tc>
      </w:tr>
      <w:tr w:rsidR="0018042E" w14:paraId="4AE2AA26" w14:textId="77777777">
        <w:trPr>
          <w:trHeight w:val="510"/>
        </w:trPr>
        <w:tc>
          <w:tcPr>
            <w:tcW w:w="3872" w:type="dxa"/>
          </w:tcPr>
          <w:p w14:paraId="053045B5" w14:textId="77777777" w:rsidR="0018042E" w:rsidRDefault="000B289D">
            <w:pPr>
              <w:pStyle w:val="TableParagraph"/>
              <w:spacing w:before="0" w:line="252" w:lineRule="exact"/>
              <w:ind w:left="117" w:right="50"/>
              <w:jc w:val="left"/>
            </w:pPr>
            <w:r>
              <w:t>Dirección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Mejoramiento</w:t>
            </w:r>
            <w:r>
              <w:rPr>
                <w:spacing w:val="-12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Vivienda</w:t>
            </w:r>
          </w:p>
        </w:tc>
        <w:tc>
          <w:tcPr>
            <w:tcW w:w="3558" w:type="dxa"/>
          </w:tcPr>
          <w:p w14:paraId="27EEDD6A" w14:textId="77777777" w:rsidR="0018042E" w:rsidRDefault="000B289D">
            <w:pPr>
              <w:pStyle w:val="TableParagraph"/>
              <w:spacing w:before="127"/>
              <w:ind w:left="110" w:right="102"/>
            </w:pPr>
            <w:r>
              <w:rPr>
                <w:spacing w:val="-5"/>
              </w:rPr>
              <w:t>25</w:t>
            </w:r>
          </w:p>
        </w:tc>
        <w:tc>
          <w:tcPr>
            <w:tcW w:w="2033" w:type="dxa"/>
          </w:tcPr>
          <w:p w14:paraId="11B0E8E1" w14:textId="77777777" w:rsidR="0018042E" w:rsidRDefault="000B289D">
            <w:pPr>
              <w:pStyle w:val="TableParagraph"/>
              <w:spacing w:before="127"/>
              <w:ind w:left="49" w:right="15"/>
            </w:pPr>
            <w:r>
              <w:rPr>
                <w:spacing w:val="-2"/>
              </w:rPr>
              <w:t>21,93%</w:t>
            </w:r>
          </w:p>
        </w:tc>
      </w:tr>
      <w:tr w:rsidR="0018042E" w14:paraId="01DDF3F5" w14:textId="77777777">
        <w:trPr>
          <w:trHeight w:val="347"/>
        </w:trPr>
        <w:tc>
          <w:tcPr>
            <w:tcW w:w="3872" w:type="dxa"/>
            <w:shd w:val="clear" w:color="auto" w:fill="DAEDF3"/>
          </w:tcPr>
          <w:p w14:paraId="74A6464C" w14:textId="77777777" w:rsidR="0018042E" w:rsidRDefault="000B289D">
            <w:pPr>
              <w:pStyle w:val="TableParagraph"/>
              <w:spacing w:before="9"/>
              <w:ind w:right="362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558" w:type="dxa"/>
            <w:shd w:val="clear" w:color="auto" w:fill="DAEDF3"/>
          </w:tcPr>
          <w:p w14:paraId="29E3D14A" w14:textId="77777777" w:rsidR="0018042E" w:rsidRDefault="000B289D">
            <w:pPr>
              <w:pStyle w:val="TableParagraph"/>
              <w:spacing w:before="9"/>
              <w:ind w:left="8" w:right="1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114</w:t>
            </w:r>
          </w:p>
        </w:tc>
        <w:tc>
          <w:tcPr>
            <w:tcW w:w="2033" w:type="dxa"/>
            <w:shd w:val="clear" w:color="auto" w:fill="DAEDF3"/>
          </w:tcPr>
          <w:p w14:paraId="23E0CB24" w14:textId="77777777" w:rsidR="0018042E" w:rsidRDefault="000B289D">
            <w:pPr>
              <w:pStyle w:val="TableParagraph"/>
              <w:spacing w:before="9"/>
              <w:ind w:left="51" w:right="1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14:paraId="3AE4A33E" w14:textId="77777777" w:rsidR="0018042E" w:rsidRDefault="0018042E">
      <w:pPr>
        <w:pStyle w:val="Textoindependiente"/>
        <w:spacing w:before="5"/>
      </w:pPr>
    </w:p>
    <w:p w14:paraId="705765ED" w14:textId="77777777" w:rsidR="0018042E" w:rsidRDefault="000B289D">
      <w:pPr>
        <w:pStyle w:val="Textoindependiente"/>
        <w:spacing w:before="1"/>
        <w:ind w:left="346" w:right="677"/>
        <w:jc w:val="both"/>
      </w:pP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114</w:t>
      </w:r>
      <w:r>
        <w:rPr>
          <w:spacing w:val="-15"/>
        </w:rPr>
        <w:t xml:space="preserve"> </w:t>
      </w:r>
      <w:r>
        <w:rPr>
          <w:spacing w:val="-2"/>
        </w:rPr>
        <w:t>ciudadanos(as)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10"/>
        </w:rPr>
        <w:t xml:space="preserve"> </w:t>
      </w:r>
      <w:r>
        <w:rPr>
          <w:spacing w:val="-2"/>
        </w:rPr>
        <w:t>atención</w:t>
      </w:r>
      <w:r>
        <w:rPr>
          <w:spacing w:val="-8"/>
        </w:rPr>
        <w:t xml:space="preserve"> </w:t>
      </w:r>
      <w:r>
        <w:rPr>
          <w:spacing w:val="-2"/>
        </w:rPr>
        <w:t>prioritaria</w:t>
      </w:r>
      <w:r>
        <w:rPr>
          <w:spacing w:val="-5"/>
        </w:rPr>
        <w:t xml:space="preserve"> </w:t>
      </w:r>
      <w:r>
        <w:rPr>
          <w:spacing w:val="-2"/>
        </w:rPr>
        <w:t>durante</w:t>
      </w:r>
      <w:r>
        <w:rPr>
          <w:spacing w:val="-4"/>
        </w:rPr>
        <w:t xml:space="preserve"> </w:t>
      </w:r>
      <w:r>
        <w:rPr>
          <w:spacing w:val="-2"/>
        </w:rPr>
        <w:t>febrero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2024,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 xml:space="preserve">adultos </w:t>
      </w:r>
      <w:r>
        <w:t>mayores fueron los que más se acercaron a la Entidad, con una participación del 67,54% (77) ciudadanos(as).</w:t>
      </w:r>
    </w:p>
    <w:p w14:paraId="63EE3539" w14:textId="77777777" w:rsidR="0018042E" w:rsidRDefault="0018042E">
      <w:pPr>
        <w:pStyle w:val="Textoindependiente"/>
        <w:spacing w:before="43"/>
        <w:rPr>
          <w:sz w:val="20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6"/>
        <w:gridCol w:w="2326"/>
      </w:tblGrid>
      <w:tr w:rsidR="0018042E" w14:paraId="00689530" w14:textId="77777777">
        <w:trPr>
          <w:trHeight w:val="331"/>
        </w:trPr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14:paraId="447CBCEC" w14:textId="77777777" w:rsidR="0018042E" w:rsidRDefault="000B289D">
            <w:pPr>
              <w:pStyle w:val="TableParagraph"/>
              <w:spacing w:before="74" w:line="237" w:lineRule="exact"/>
              <w:ind w:left="15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TIPO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DE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PRIORIDAD</w:t>
            </w:r>
          </w:p>
        </w:tc>
      </w:tr>
      <w:tr w:rsidR="0018042E" w14:paraId="5C395382" w14:textId="77777777">
        <w:trPr>
          <w:trHeight w:val="650"/>
        </w:trPr>
        <w:tc>
          <w:tcPr>
            <w:tcW w:w="9663" w:type="dxa"/>
            <w:gridSpan w:val="3"/>
            <w:tcBorders>
              <w:top w:val="nil"/>
            </w:tcBorders>
            <w:shd w:val="clear" w:color="auto" w:fill="2E849B"/>
          </w:tcPr>
          <w:p w14:paraId="472FF1AF" w14:textId="77777777" w:rsidR="0018042E" w:rsidRDefault="000B289D">
            <w:pPr>
              <w:pStyle w:val="TableParagraph"/>
              <w:tabs>
                <w:tab w:val="left" w:pos="4015"/>
                <w:tab w:val="left" w:pos="7357"/>
              </w:tabs>
              <w:spacing w:before="139"/>
              <w:ind w:right="1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CIUDADANO</w:t>
            </w:r>
            <w:r>
              <w:rPr>
                <w:rFonts w:ascii="Arial"/>
                <w:b/>
                <w:color w:val="FFFFFF"/>
                <w:spacing w:val="-1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</w:rPr>
              <w:t>PRIORITARIO</w:t>
            </w:r>
            <w:r>
              <w:rPr>
                <w:rFonts w:ascii="Arial"/>
                <w:b/>
                <w:color w:val="FFFFFF"/>
              </w:rPr>
              <w:tab/>
            </w:r>
            <w:r>
              <w:rPr>
                <w:rFonts w:ascii="Arial"/>
                <w:b/>
                <w:color w:val="FFFFFF"/>
                <w:spacing w:val="-2"/>
              </w:rPr>
              <w:t>CIUDADANOS(AS)</w:t>
            </w:r>
            <w:r>
              <w:rPr>
                <w:rFonts w:ascii="Arial"/>
                <w:b/>
                <w:color w:val="FFFFFF"/>
              </w:rPr>
              <w:tab/>
            </w:r>
            <w:r>
              <w:rPr>
                <w:rFonts w:ascii="Arial"/>
                <w:b/>
                <w:color w:val="FFFFFF"/>
                <w:spacing w:val="-2"/>
              </w:rPr>
              <w:t>PORCENTAJE</w:t>
            </w:r>
          </w:p>
          <w:p w14:paraId="1557969A" w14:textId="77777777" w:rsidR="0018042E" w:rsidRDefault="000B289D">
            <w:pPr>
              <w:pStyle w:val="TableParagraph"/>
              <w:spacing w:before="1" w:line="237" w:lineRule="exact"/>
              <w:ind w:left="914" w:right="1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ATENDIDOS(AS)</w:t>
            </w:r>
          </w:p>
        </w:tc>
      </w:tr>
      <w:tr w:rsidR="0018042E" w14:paraId="57A2993D" w14:textId="77777777">
        <w:trPr>
          <w:trHeight w:val="335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E457998" w14:textId="77777777" w:rsidR="0018042E" w:rsidRDefault="000B289D">
            <w:pPr>
              <w:pStyle w:val="TableParagraph"/>
              <w:spacing w:before="67" w:line="249" w:lineRule="exact"/>
              <w:ind w:left="117"/>
              <w:jc w:val="left"/>
            </w:pPr>
            <w:r>
              <w:t>Adulto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mayor</w:t>
            </w:r>
          </w:p>
        </w:tc>
        <w:tc>
          <w:tcPr>
            <w:tcW w:w="331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A568E1D" w14:textId="77777777" w:rsidR="0018042E" w:rsidRDefault="000B289D">
            <w:pPr>
              <w:pStyle w:val="TableParagraph"/>
              <w:spacing w:before="43"/>
              <w:ind w:right="1497"/>
              <w:jc w:val="right"/>
            </w:pPr>
            <w:r>
              <w:rPr>
                <w:spacing w:val="-5"/>
              </w:rPr>
              <w:t>77</w:t>
            </w:r>
          </w:p>
        </w:tc>
        <w:tc>
          <w:tcPr>
            <w:tcW w:w="2326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596DCD5" w14:textId="77777777" w:rsidR="0018042E" w:rsidRDefault="000B289D">
            <w:pPr>
              <w:pStyle w:val="TableParagraph"/>
              <w:spacing w:before="43"/>
              <w:ind w:left="723"/>
              <w:jc w:val="left"/>
            </w:pPr>
            <w:r>
              <w:rPr>
                <w:spacing w:val="-2"/>
              </w:rPr>
              <w:t>67,54%</w:t>
            </w:r>
          </w:p>
        </w:tc>
      </w:tr>
      <w:tr w:rsidR="0018042E" w14:paraId="5B674F56" w14:textId="77777777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3DDAC67" w14:textId="77777777" w:rsidR="0018042E" w:rsidRDefault="000B289D">
            <w:pPr>
              <w:pStyle w:val="TableParagraph"/>
              <w:spacing w:before="51" w:line="252" w:lineRule="exact"/>
              <w:ind w:left="117" w:right="116"/>
              <w:jc w:val="left"/>
            </w:pPr>
            <w:r>
              <w:t>Mujeres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niños</w:t>
            </w:r>
            <w:r>
              <w:rPr>
                <w:spacing w:val="-14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brazos</w:t>
            </w:r>
            <w:r>
              <w:rPr>
                <w:spacing w:val="-9"/>
              </w:rPr>
              <w:t xml:space="preserve"> </w:t>
            </w:r>
            <w:r>
              <w:t>o menores de 7 años)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A2BACD5" w14:textId="77777777" w:rsidR="0018042E" w:rsidRDefault="000B289D">
            <w:pPr>
              <w:pStyle w:val="TableParagraph"/>
              <w:spacing w:before="163"/>
              <w:ind w:right="1497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89230CF" w14:textId="77777777" w:rsidR="0018042E" w:rsidRDefault="000B289D">
            <w:pPr>
              <w:pStyle w:val="TableParagraph"/>
              <w:spacing w:before="163"/>
              <w:ind w:left="723"/>
              <w:jc w:val="left"/>
            </w:pPr>
            <w:r>
              <w:rPr>
                <w:spacing w:val="-2"/>
              </w:rPr>
              <w:t>16,67%</w:t>
            </w:r>
          </w:p>
        </w:tc>
      </w:tr>
      <w:tr w:rsidR="0018042E" w14:paraId="413C3957" w14:textId="77777777">
        <w:trPr>
          <w:trHeight w:val="333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55B83CA" w14:textId="77777777" w:rsidR="0018042E" w:rsidRDefault="000B289D">
            <w:pPr>
              <w:pStyle w:val="TableParagraph"/>
              <w:spacing w:before="67" w:line="246" w:lineRule="exact"/>
              <w:ind w:left="117"/>
              <w:jc w:val="left"/>
            </w:pPr>
            <w:r>
              <w:rPr>
                <w:spacing w:val="-2"/>
              </w:rPr>
              <w:t>Discapacitados/as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(certificado)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42DBA54A" w14:textId="77777777" w:rsidR="0018042E" w:rsidRDefault="000B289D">
            <w:pPr>
              <w:pStyle w:val="TableParagraph"/>
              <w:spacing w:before="40"/>
              <w:ind w:right="1496"/>
              <w:jc w:val="right"/>
            </w:pPr>
            <w:r>
              <w:rPr>
                <w:spacing w:val="-10"/>
              </w:rPr>
              <w:t>8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F60D79A" w14:textId="77777777" w:rsidR="0018042E" w:rsidRDefault="000B289D">
            <w:pPr>
              <w:pStyle w:val="TableParagraph"/>
              <w:spacing w:before="40"/>
              <w:ind w:left="723"/>
              <w:jc w:val="left"/>
            </w:pPr>
            <w:r>
              <w:rPr>
                <w:spacing w:val="-2"/>
              </w:rPr>
              <w:t>7,02%</w:t>
            </w:r>
          </w:p>
        </w:tc>
      </w:tr>
      <w:tr w:rsidR="0018042E" w14:paraId="29EDD12F" w14:textId="77777777">
        <w:trPr>
          <w:trHeight w:val="33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E7084F7" w14:textId="77777777" w:rsidR="0018042E" w:rsidRDefault="000B289D">
            <w:pPr>
              <w:pStyle w:val="TableParagraph"/>
              <w:spacing w:before="69" w:line="246" w:lineRule="exact"/>
              <w:ind w:left="117"/>
              <w:jc w:val="left"/>
            </w:pPr>
            <w:r>
              <w:t>Discapacitados/as</w:t>
            </w:r>
            <w:r>
              <w:rPr>
                <w:spacing w:val="-16"/>
              </w:rPr>
              <w:t xml:space="preserve"> </w:t>
            </w:r>
            <w:r>
              <w:t>(no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certificado)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DA9C0B5" w14:textId="77777777" w:rsidR="0018042E" w:rsidRDefault="000B289D">
            <w:pPr>
              <w:pStyle w:val="TableParagraph"/>
              <w:spacing w:before="43"/>
              <w:ind w:right="1496"/>
              <w:jc w:val="right"/>
            </w:pPr>
            <w:r>
              <w:rPr>
                <w:spacing w:val="-10"/>
              </w:rPr>
              <w:t>8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7452DCCE" w14:textId="77777777" w:rsidR="0018042E" w:rsidRDefault="000B289D">
            <w:pPr>
              <w:pStyle w:val="TableParagraph"/>
              <w:spacing w:before="43"/>
              <w:ind w:left="723"/>
              <w:jc w:val="left"/>
            </w:pPr>
            <w:r>
              <w:rPr>
                <w:spacing w:val="-2"/>
              </w:rPr>
              <w:t>7,02%</w:t>
            </w:r>
          </w:p>
        </w:tc>
      </w:tr>
      <w:tr w:rsidR="0018042E" w14:paraId="01396454" w14:textId="77777777">
        <w:trPr>
          <w:trHeight w:val="336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37EC5C7" w14:textId="77777777" w:rsidR="0018042E" w:rsidRDefault="000B289D">
            <w:pPr>
              <w:pStyle w:val="TableParagraph"/>
              <w:spacing w:before="67" w:line="249" w:lineRule="exact"/>
              <w:ind w:left="117"/>
              <w:jc w:val="left"/>
            </w:pPr>
            <w:r>
              <w:t>Mujeres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embarazadas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17624A1" w14:textId="77777777" w:rsidR="0018042E" w:rsidRDefault="000B289D">
            <w:pPr>
              <w:pStyle w:val="TableParagraph"/>
              <w:spacing w:before="43"/>
              <w:ind w:right="1496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3C681D50" w14:textId="77777777" w:rsidR="0018042E" w:rsidRDefault="000B289D">
            <w:pPr>
              <w:pStyle w:val="TableParagraph"/>
              <w:spacing w:before="43"/>
              <w:ind w:left="723"/>
              <w:jc w:val="left"/>
            </w:pPr>
            <w:r>
              <w:rPr>
                <w:spacing w:val="-2"/>
              </w:rPr>
              <w:t>1,75%</w:t>
            </w:r>
          </w:p>
        </w:tc>
      </w:tr>
      <w:tr w:rsidR="0018042E" w14:paraId="56EC6A35" w14:textId="77777777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11CA8AF6" w14:textId="77777777" w:rsidR="0018042E" w:rsidRDefault="000B289D">
            <w:pPr>
              <w:pStyle w:val="TableParagraph"/>
              <w:spacing w:before="12" w:line="246" w:lineRule="exact"/>
              <w:ind w:left="116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TOTAL</w:t>
            </w:r>
          </w:p>
        </w:tc>
        <w:tc>
          <w:tcPr>
            <w:tcW w:w="331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241CBCC" w14:textId="77777777" w:rsidR="0018042E" w:rsidRDefault="000B289D">
            <w:pPr>
              <w:pStyle w:val="TableParagraph"/>
              <w:spacing w:before="16" w:line="241" w:lineRule="exact"/>
              <w:ind w:right="154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114</w:t>
            </w:r>
          </w:p>
        </w:tc>
        <w:tc>
          <w:tcPr>
            <w:tcW w:w="23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1341A93" w14:textId="77777777" w:rsidR="0018042E" w:rsidRDefault="000B289D">
            <w:pPr>
              <w:pStyle w:val="TableParagraph"/>
              <w:spacing w:before="16" w:line="241" w:lineRule="exact"/>
              <w:ind w:left="723"/>
              <w:jc w:val="lef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100,00%</w:t>
            </w:r>
          </w:p>
        </w:tc>
      </w:tr>
    </w:tbl>
    <w:p w14:paraId="46B34B85" w14:textId="77777777" w:rsidR="0018042E" w:rsidRDefault="0018042E">
      <w:pPr>
        <w:spacing w:line="241" w:lineRule="exact"/>
        <w:rPr>
          <w:rFonts w:ascii="Arial"/>
        </w:rPr>
        <w:sectPr w:rsidR="0018042E">
          <w:pgSz w:w="12240" w:h="15840"/>
          <w:pgMar w:top="1880" w:right="500" w:bottom="2380" w:left="1600" w:header="709" w:footer="2180" w:gutter="0"/>
          <w:cols w:space="720"/>
        </w:sectPr>
      </w:pPr>
    </w:p>
    <w:p w14:paraId="6765061B" w14:textId="77777777" w:rsidR="0018042E" w:rsidRDefault="0018042E">
      <w:pPr>
        <w:pStyle w:val="Textoindependiente"/>
        <w:spacing w:before="99"/>
      </w:pPr>
    </w:p>
    <w:p w14:paraId="29A81D04" w14:textId="77777777" w:rsidR="0018042E" w:rsidRDefault="000B289D">
      <w:pPr>
        <w:pStyle w:val="Ttulo1"/>
        <w:numPr>
          <w:ilvl w:val="0"/>
          <w:numId w:val="4"/>
        </w:numPr>
        <w:tabs>
          <w:tab w:val="left" w:pos="856"/>
          <w:tab w:val="left" w:pos="2261"/>
          <w:tab w:val="left" w:pos="2970"/>
          <w:tab w:val="left" w:pos="3678"/>
          <w:tab w:val="left" w:pos="6510"/>
          <w:tab w:val="left" w:pos="7927"/>
        </w:tabs>
        <w:ind w:left="856" w:hanging="358"/>
      </w:pPr>
      <w:r>
        <w:rPr>
          <w:spacing w:val="-2"/>
          <w:u w:val="single"/>
        </w:rPr>
        <w:t>DETALLE</w:t>
      </w:r>
      <w:r>
        <w:rPr>
          <w:u w:val="single"/>
        </w:rPr>
        <w:tab/>
      </w:r>
      <w:r>
        <w:rPr>
          <w:spacing w:val="-5"/>
          <w:u w:val="single"/>
        </w:rPr>
        <w:t>DE</w:t>
      </w:r>
      <w:r>
        <w:rPr>
          <w:u w:val="single"/>
        </w:rPr>
        <w:tab/>
      </w:r>
      <w:r>
        <w:rPr>
          <w:spacing w:val="-5"/>
          <w:u w:val="single"/>
        </w:rPr>
        <w:t>LA</w:t>
      </w:r>
      <w:r>
        <w:rPr>
          <w:u w:val="single"/>
        </w:rPr>
        <w:tab/>
      </w:r>
      <w:r>
        <w:rPr>
          <w:u w:val="single"/>
        </w:rPr>
        <w:t>ATENCIÓN</w:t>
      </w:r>
      <w:r>
        <w:rPr>
          <w:spacing w:val="57"/>
          <w:w w:val="150"/>
          <w:u w:val="single"/>
        </w:rPr>
        <w:t xml:space="preserve"> </w:t>
      </w:r>
      <w:r>
        <w:rPr>
          <w:u w:val="single"/>
        </w:rPr>
        <w:t>POR</w:t>
      </w:r>
      <w:r>
        <w:rPr>
          <w:spacing w:val="79"/>
          <w:w w:val="150"/>
          <w:u w:val="single"/>
        </w:rPr>
        <w:t xml:space="preserve"> </w:t>
      </w:r>
      <w:r>
        <w:rPr>
          <w:spacing w:val="-5"/>
          <w:u w:val="single"/>
        </w:rPr>
        <w:t>EL</w:t>
      </w:r>
      <w:r>
        <w:rPr>
          <w:u w:val="single"/>
        </w:rPr>
        <w:tab/>
      </w:r>
      <w:r>
        <w:rPr>
          <w:spacing w:val="-2"/>
          <w:u w:val="single"/>
        </w:rPr>
        <w:t>CANAL</w:t>
      </w:r>
      <w:r>
        <w:rPr>
          <w:u w:val="single"/>
        </w:rPr>
        <w:tab/>
      </w:r>
      <w:r>
        <w:rPr>
          <w:spacing w:val="-2"/>
          <w:u w:val="single"/>
        </w:rPr>
        <w:t>TELEFÓNICO</w:t>
      </w:r>
    </w:p>
    <w:p w14:paraId="316DE8D0" w14:textId="77777777" w:rsidR="0018042E" w:rsidRDefault="000B289D">
      <w:pPr>
        <w:tabs>
          <w:tab w:val="left" w:pos="3292"/>
        </w:tabs>
        <w:ind w:left="2596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ab/>
        <w:t>DE</w:t>
      </w:r>
      <w:r>
        <w:rPr>
          <w:rFonts w:ascii="Arial"/>
          <w:b/>
          <w:spacing w:val="-4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LAS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DIFERENTES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pacing w:val="-2"/>
          <w:sz w:val="24"/>
          <w:u w:val="single"/>
        </w:rPr>
        <w:t>DEPENDENCIAS</w:t>
      </w:r>
    </w:p>
    <w:p w14:paraId="60893C8A" w14:textId="77777777" w:rsidR="0018042E" w:rsidRDefault="0018042E">
      <w:pPr>
        <w:pStyle w:val="Textoindependiente"/>
        <w:rPr>
          <w:rFonts w:ascii="Arial"/>
          <w:b/>
        </w:rPr>
      </w:pPr>
    </w:p>
    <w:p w14:paraId="0BE47731" w14:textId="77777777" w:rsidR="0018042E" w:rsidRDefault="000B289D">
      <w:pPr>
        <w:pStyle w:val="Textoindependiente"/>
        <w:ind w:left="102" w:right="627"/>
        <w:jc w:val="both"/>
      </w:pPr>
      <w:r>
        <w:t>La atención por el canal telefónico, mediante el conmutador (157) 3494520/3494550, extensiones 0, 160, 161, 163, 164 y 165, las cuales son gestionadas por el proceso de Servicio al Ciudadano</w:t>
      </w:r>
      <w:r>
        <w:t>, durante febrero del 2024 se registraron en el sistema de información misional y administrativo – SIMA las llamadas que ingresaron, para brindar información,</w:t>
      </w:r>
      <w:r>
        <w:rPr>
          <w:spacing w:val="-10"/>
        </w:rPr>
        <w:t xml:space="preserve"> </w:t>
      </w:r>
      <w:r>
        <w:t>orientar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ciudadanos(as)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mayoría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transferirlas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 extensiones de cada una de las dependencias de la Caja de la Vivienda Popular de acuerdo a la competencia de las mismas.</w:t>
      </w:r>
    </w:p>
    <w:p w14:paraId="56BD4C58" w14:textId="77777777" w:rsidR="0018042E" w:rsidRDefault="0018042E">
      <w:pPr>
        <w:pStyle w:val="Textoindependiente"/>
        <w:spacing w:before="1"/>
      </w:pPr>
    </w:p>
    <w:p w14:paraId="3726B8FE" w14:textId="77777777" w:rsidR="0018042E" w:rsidRDefault="000B289D">
      <w:pPr>
        <w:pStyle w:val="Textoindependiente"/>
        <w:ind w:left="102" w:right="629"/>
        <w:jc w:val="both"/>
      </w:pPr>
      <w:r>
        <w:t>No obstante, la Caja de la Vivienda Popular dispuso de manera alternativa, líneas de atención telefónicas (celulares) por dependen</w:t>
      </w:r>
      <w:r>
        <w:t>cias, para que los ciudadanos(as) que no cuentan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Internet, 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pudieran</w:t>
      </w:r>
      <w:r>
        <w:rPr>
          <w:spacing w:val="-2"/>
        </w:rPr>
        <w:t xml:space="preserve"> </w:t>
      </w:r>
      <w:r>
        <w:t>comunicar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lunes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viernes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horario de 7:00 ama 4:30 pm, a los siguientes números:</w:t>
      </w:r>
    </w:p>
    <w:p w14:paraId="6393A6C3" w14:textId="77777777" w:rsidR="0018042E" w:rsidRDefault="0018042E">
      <w:pPr>
        <w:pStyle w:val="Textoindependiente"/>
      </w:pPr>
    </w:p>
    <w:p w14:paraId="32717369" w14:textId="77777777" w:rsidR="0018042E" w:rsidRDefault="000B289D">
      <w:pPr>
        <w:pStyle w:val="Prrafodelista"/>
        <w:numPr>
          <w:ilvl w:val="0"/>
          <w:numId w:val="2"/>
        </w:numPr>
        <w:tabs>
          <w:tab w:val="left" w:pos="809"/>
          <w:tab w:val="left" w:pos="4350"/>
        </w:tabs>
        <w:ind w:left="809" w:hanging="707"/>
        <w:rPr>
          <w:rFonts w:ascii="Arial MT" w:hAnsi="Arial MT"/>
          <w:sz w:val="24"/>
          <w:u w:val="none"/>
        </w:rPr>
      </w:pPr>
      <w:r>
        <w:rPr>
          <w:rFonts w:ascii="Arial MT" w:hAnsi="Arial MT"/>
          <w:spacing w:val="-2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8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4"/>
          <w:sz w:val="24"/>
          <w:u w:val="none"/>
        </w:rPr>
        <w:t>6282</w:t>
      </w:r>
    </w:p>
    <w:p w14:paraId="4565648D" w14:textId="77777777" w:rsidR="0018042E" w:rsidRDefault="000B289D">
      <w:pPr>
        <w:pStyle w:val="Prrafodelista"/>
        <w:numPr>
          <w:ilvl w:val="0"/>
          <w:numId w:val="2"/>
        </w:numPr>
        <w:tabs>
          <w:tab w:val="left" w:pos="809"/>
          <w:tab w:val="left" w:pos="4350"/>
        </w:tabs>
        <w:ind w:left="809" w:hanging="707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5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7"/>
          <w:sz w:val="24"/>
          <w:u w:val="none"/>
        </w:rPr>
        <w:t xml:space="preserve"> </w:t>
      </w:r>
      <w:r>
        <w:rPr>
          <w:rFonts w:ascii="Arial MT" w:hAnsi="Arial MT"/>
          <w:spacing w:val="-2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8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4"/>
          <w:sz w:val="24"/>
          <w:u w:val="none"/>
        </w:rPr>
        <w:t>6294</w:t>
      </w:r>
    </w:p>
    <w:p w14:paraId="5DCF5428" w14:textId="77777777" w:rsidR="0018042E" w:rsidRDefault="000B289D">
      <w:pPr>
        <w:pStyle w:val="Prrafodelista"/>
        <w:numPr>
          <w:ilvl w:val="0"/>
          <w:numId w:val="2"/>
        </w:numPr>
        <w:tabs>
          <w:tab w:val="left" w:pos="809"/>
          <w:tab w:val="left" w:pos="4350"/>
        </w:tabs>
        <w:ind w:left="809" w:hanging="707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5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5"/>
          <w:sz w:val="24"/>
          <w:u w:val="none"/>
        </w:rPr>
        <w:t xml:space="preserve"> </w:t>
      </w:r>
      <w:r>
        <w:rPr>
          <w:rFonts w:ascii="Arial MT" w:hAnsi="Arial MT"/>
          <w:spacing w:val="-2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8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4"/>
          <w:sz w:val="24"/>
          <w:u w:val="none"/>
        </w:rPr>
        <w:t>7729</w:t>
      </w:r>
    </w:p>
    <w:p w14:paraId="75DC61B0" w14:textId="77777777" w:rsidR="0018042E" w:rsidRDefault="000B289D">
      <w:pPr>
        <w:pStyle w:val="Prrafodelista"/>
        <w:numPr>
          <w:ilvl w:val="0"/>
          <w:numId w:val="2"/>
        </w:numPr>
        <w:tabs>
          <w:tab w:val="left" w:pos="809"/>
          <w:tab w:val="left" w:pos="4350"/>
        </w:tabs>
        <w:ind w:left="809" w:hanging="707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pacing w:val="-2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8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6"/>
          <w:sz w:val="24"/>
          <w:u w:val="none"/>
        </w:rPr>
        <w:t xml:space="preserve"> </w:t>
      </w:r>
      <w:r>
        <w:rPr>
          <w:rFonts w:ascii="Arial MT" w:hAnsi="Arial MT"/>
          <w:spacing w:val="-4"/>
          <w:sz w:val="24"/>
          <w:u w:val="none"/>
        </w:rPr>
        <w:t>7251</w:t>
      </w:r>
    </w:p>
    <w:p w14:paraId="229C9101" w14:textId="77777777" w:rsidR="0018042E" w:rsidRDefault="0018042E">
      <w:pPr>
        <w:pStyle w:val="Textoindependiente"/>
      </w:pPr>
    </w:p>
    <w:p w14:paraId="6B7394C6" w14:textId="77777777" w:rsidR="0018042E" w:rsidRDefault="0018042E">
      <w:pPr>
        <w:pStyle w:val="Textoindependiente"/>
        <w:spacing w:before="34"/>
      </w:pPr>
    </w:p>
    <w:p w14:paraId="4C1F5FB9" w14:textId="77777777" w:rsidR="0018042E" w:rsidRDefault="000B289D">
      <w:pPr>
        <w:pStyle w:val="Ttulo2"/>
        <w:spacing w:before="1"/>
        <w:ind w:left="1700" w:firstLine="0"/>
        <w:rPr>
          <w:u w:val="none"/>
        </w:rPr>
      </w:pPr>
      <w:r>
        <w:rPr>
          <w:u w:val="thick"/>
        </w:rPr>
        <w:t>2.1</w:t>
      </w:r>
      <w:r>
        <w:rPr>
          <w:spacing w:val="-41"/>
          <w:u w:val="thick"/>
        </w:rPr>
        <w:t xml:space="preserve"> </w:t>
      </w:r>
      <w:r>
        <w:rPr>
          <w:u w:val="thick"/>
        </w:rPr>
        <w:t>Consolidado</w:t>
      </w:r>
      <w:r>
        <w:rPr>
          <w:spacing w:val="-17"/>
          <w:u w:val="thick"/>
        </w:rPr>
        <w:t xml:space="preserve"> </w:t>
      </w:r>
      <w:r>
        <w:rPr>
          <w:u w:val="thick"/>
        </w:rPr>
        <w:t>de</w:t>
      </w:r>
      <w:r>
        <w:rPr>
          <w:spacing w:val="-17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6"/>
          <w:u w:val="thick"/>
        </w:rPr>
        <w:t xml:space="preserve"> </w:t>
      </w:r>
      <w:r>
        <w:rPr>
          <w:u w:val="thick"/>
        </w:rPr>
        <w:t>–</w:t>
      </w:r>
      <w:r>
        <w:rPr>
          <w:spacing w:val="-17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17"/>
          <w:u w:val="thick"/>
        </w:rPr>
        <w:t xml:space="preserve"> </w:t>
      </w:r>
      <w:r>
        <w:rPr>
          <w:u w:val="thick"/>
        </w:rPr>
        <w:t>Sima</w:t>
      </w:r>
      <w:r>
        <w:rPr>
          <w:spacing w:val="-17"/>
          <w:u w:val="thick"/>
        </w:rPr>
        <w:t xml:space="preserve"> </w:t>
      </w:r>
      <w:r>
        <w:rPr>
          <w:u w:val="thick"/>
        </w:rPr>
        <w:t>durante</w:t>
      </w:r>
      <w:r>
        <w:rPr>
          <w:spacing w:val="-16"/>
          <w:u w:val="thick"/>
        </w:rPr>
        <w:t xml:space="preserve"> </w:t>
      </w:r>
      <w:r>
        <w:rPr>
          <w:u w:val="thick"/>
        </w:rPr>
        <w:t>febrero</w:t>
      </w:r>
      <w:r>
        <w:rPr>
          <w:spacing w:val="-17"/>
          <w:u w:val="thick"/>
        </w:rPr>
        <w:t xml:space="preserve"> </w:t>
      </w:r>
      <w:r>
        <w:rPr>
          <w:u w:val="thick"/>
        </w:rPr>
        <w:t>del</w:t>
      </w:r>
      <w:r>
        <w:rPr>
          <w:spacing w:val="-16"/>
          <w:u w:val="thick"/>
        </w:rPr>
        <w:t xml:space="preserve"> </w:t>
      </w:r>
      <w:r>
        <w:rPr>
          <w:spacing w:val="-4"/>
          <w:u w:val="thick"/>
        </w:rPr>
        <w:t>2024</w:t>
      </w:r>
    </w:p>
    <w:p w14:paraId="6AA81658" w14:textId="77777777" w:rsidR="0018042E" w:rsidRDefault="000B289D">
      <w:pPr>
        <w:pStyle w:val="Textoindependiente"/>
        <w:spacing w:before="276"/>
        <w:ind w:left="346" w:right="627"/>
        <w:jc w:val="both"/>
      </w:pPr>
      <w:r>
        <w:t xml:space="preserve">Los registros arrojados por el SIMA, permite establecer que, de las </w:t>
      </w:r>
      <w:r>
        <w:rPr>
          <w:spacing w:val="11"/>
        </w:rPr>
        <w:t xml:space="preserve">39 </w:t>
      </w:r>
      <w:r>
        <w:t>llamadas recibidas, de las cuales todas fueron contestadas. De igual manera se puede evidenciar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Dirección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Reasentamientos</w:t>
      </w:r>
      <w:r>
        <w:rPr>
          <w:spacing w:val="-17"/>
        </w:rPr>
        <w:t xml:space="preserve"> </w:t>
      </w:r>
      <w:r>
        <w:t>registra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mayor</w:t>
      </w:r>
      <w:r>
        <w:rPr>
          <w:spacing w:val="-17"/>
        </w:rPr>
        <w:t xml:space="preserve"> </w:t>
      </w:r>
      <w:r>
        <w:t>cantidad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llamadas recibidas con 19 registros, lo que representa el 48,72%.</w:t>
      </w:r>
    </w:p>
    <w:p w14:paraId="4D6E1B83" w14:textId="77777777" w:rsidR="0018042E" w:rsidRDefault="0018042E">
      <w:pPr>
        <w:jc w:val="both"/>
        <w:sectPr w:rsidR="0018042E">
          <w:pgSz w:w="12240" w:h="15840"/>
          <w:pgMar w:top="1880" w:right="500" w:bottom="2380" w:left="1600" w:header="709" w:footer="2180" w:gutter="0"/>
          <w:cols w:space="720"/>
        </w:sectPr>
      </w:pPr>
    </w:p>
    <w:p w14:paraId="14225FDD" w14:textId="77777777" w:rsidR="0018042E" w:rsidRDefault="0018042E">
      <w:pPr>
        <w:pStyle w:val="Textoindependiente"/>
        <w:spacing w:before="139"/>
        <w:rPr>
          <w:sz w:val="20"/>
        </w:rPr>
      </w:pPr>
    </w:p>
    <w:p w14:paraId="05C44AA6" w14:textId="77777777" w:rsidR="0018042E" w:rsidRDefault="000B289D">
      <w:pPr>
        <w:pStyle w:val="Textoindependiente"/>
        <w:ind w:left="3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8C6D88" wp14:editId="1552C749">
                <wp:extent cx="5776595" cy="2315210"/>
                <wp:effectExtent l="0" t="0" r="0" b="8889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6595" cy="2315210"/>
                          <a:chOff x="0" y="0"/>
                          <a:chExt cx="5776595" cy="2315210"/>
                        </a:xfrm>
                      </wpg:grpSpPr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8220" y="503949"/>
                            <a:ext cx="2991715" cy="1498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762" y="4762"/>
                            <a:ext cx="5767070" cy="2305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070" h="2305685">
                                <a:moveTo>
                                  <a:pt x="0" y="2305685"/>
                                </a:moveTo>
                                <a:lnTo>
                                  <a:pt x="5767070" y="2305685"/>
                                </a:lnTo>
                                <a:lnTo>
                                  <a:pt x="5767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5685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337944" y="135572"/>
                            <a:ext cx="311404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D6AF1C" w14:textId="77777777" w:rsidR="0018042E" w:rsidRDefault="000B289D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CANAL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TELE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FÓNICO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SIMA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FEBRERO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36854" y="809688"/>
                            <a:ext cx="164211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361757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REASENTAMIENTOS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288788" y="774255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E77869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82753" y="1264094"/>
                            <a:ext cx="22142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E28FE6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URBANIZACIONES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TITULACIÓN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4022344" y="1228788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FDEEE2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278129" y="1718881"/>
                            <a:ext cx="211963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293184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DIRECCIÓN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MEJORAMIENTO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>VIVIENDA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022344" y="1683575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97EF14" w14:textId="77777777" w:rsidR="0018042E" w:rsidRDefault="000B289D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2463545" y="2088959"/>
                            <a:ext cx="291465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A4068A" w14:textId="77777777" w:rsidR="0018042E" w:rsidRDefault="000B289D">
                              <w:pPr>
                                <w:tabs>
                                  <w:tab w:val="left" w:pos="443"/>
                                  <w:tab w:val="left" w:pos="886"/>
                                  <w:tab w:val="left" w:pos="1330"/>
                                  <w:tab w:val="left" w:pos="1773"/>
                                  <w:tab w:val="left" w:pos="2170"/>
                                  <w:tab w:val="left" w:pos="2614"/>
                                  <w:tab w:val="left" w:pos="3057"/>
                                  <w:tab w:val="left" w:pos="3500"/>
                                  <w:tab w:val="left" w:pos="3943"/>
                                  <w:tab w:val="left" w:pos="4387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12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14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16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18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C6D88" id="Group 22" o:spid="_x0000_s1041" style="width:454.85pt;height:182.3pt;mso-position-horizontal-relative:char;mso-position-vertical-relative:line" coordsize="57765,2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">
                <v:shape id="Image 23" o:spid="_x0000_s1042" type="#_x0000_t75" style="position:absolute;left:24782;top:5039;width:29917;height:1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">
                  <v:imagedata r:id="rId16" o:title=""/>
                </v:shape>
                <v:shape id="Graphic 24" o:spid="_x0000_s1043" style="position:absolute;left:47;top:47;width:57671;height:23057;visibility:visible;mso-wrap-style:square;v-text-anchor:top" coordsize="5767070,230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" path="m,2305685r5767070,l5767070,,,,,2305685xe" filled="f" strokecolor="#d9d9d9">
                  <v:path arrowok="t"/>
                </v:shape>
                <v:shape id="Textbox 25" o:spid="_x0000_s1044" type="#_x0000_t202" style="position:absolute;left:13379;top:1355;width:3114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4D6AF1C" w14:textId="77777777" w:rsidR="0018042E" w:rsidRDefault="000B289D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CANAL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TELE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FÓNICO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SIMA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FEBRERO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>2024</w:t>
                        </w:r>
                      </w:p>
                    </w:txbxContent>
                  </v:textbox>
                </v:shape>
                <v:shape id="Textbox 26" o:spid="_x0000_s1045" type="#_x0000_t202" style="position:absolute;left:7368;top:8096;width:1642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6361757" w14:textId="77777777" w:rsidR="0018042E" w:rsidRDefault="000B289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REASENTAMIENTOS</w:t>
                        </w:r>
                      </w:p>
                    </w:txbxContent>
                  </v:textbox>
                </v:shape>
                <v:shape id="Textbox 27" o:spid="_x0000_s1046" type="#_x0000_t202" style="position:absolute;left:52887;top:7742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FE77869" w14:textId="77777777" w:rsidR="0018042E" w:rsidRDefault="000B289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19</w:t>
                        </w:r>
                      </w:p>
                    </w:txbxContent>
                  </v:textbox>
                </v:shape>
                <v:shape id="Textbox 28" o:spid="_x0000_s1047" type="#_x0000_t202" style="position:absolute;left:1827;top:12640;width:2214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AE28FE6" w14:textId="77777777" w:rsidR="0018042E" w:rsidRDefault="000B289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URBANIZACIONES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TITULACIÓN</w:t>
                        </w:r>
                      </w:p>
                    </w:txbxContent>
                  </v:textbox>
                </v:shape>
                <v:shape id="Textbox 29" o:spid="_x0000_s1048" type="#_x0000_t202" style="position:absolute;left:40223;top:12287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3FDEEE2" w14:textId="77777777" w:rsidR="0018042E" w:rsidRDefault="000B289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box 30" o:spid="_x0000_s1049" type="#_x0000_t202" style="position:absolute;left:2781;top:17188;width:2119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C293184" w14:textId="77777777" w:rsidR="0018042E" w:rsidRDefault="000B289D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DIRECCIÓN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MEJORAMIENTO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>VIVIENDA</w:t>
                        </w:r>
                      </w:p>
                    </w:txbxContent>
                  </v:textbox>
                </v:shape>
                <v:shape id="Textbox 31" o:spid="_x0000_s1050" type="#_x0000_t202" style="position:absolute;left:40223;top:16835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597EF14" w14:textId="77777777" w:rsidR="0018042E" w:rsidRDefault="000B289D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v:shape id="Textbox 32" o:spid="_x0000_s1051" type="#_x0000_t202" style="position:absolute;left:24635;top:20889;width:2914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9A4068A" w14:textId="77777777" w:rsidR="0018042E" w:rsidRDefault="000B289D">
                        <w:pPr>
                          <w:tabs>
                            <w:tab w:val="left" w:pos="443"/>
                            <w:tab w:val="left" w:pos="886"/>
                            <w:tab w:val="left" w:pos="1330"/>
                            <w:tab w:val="left" w:pos="1773"/>
                            <w:tab w:val="left" w:pos="2170"/>
                            <w:tab w:val="left" w:pos="2614"/>
                            <w:tab w:val="left" w:pos="3057"/>
                            <w:tab w:val="left" w:pos="3500"/>
                            <w:tab w:val="left" w:pos="3943"/>
                            <w:tab w:val="left" w:pos="4387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4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6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8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12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14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16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18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707FF8" w14:textId="77777777" w:rsidR="0018042E" w:rsidRDefault="000B289D">
      <w:pPr>
        <w:pStyle w:val="Ttulo2"/>
        <w:spacing w:before="227"/>
        <w:ind w:left="2137" w:firstLine="0"/>
        <w:rPr>
          <w:u w:val="none"/>
        </w:rPr>
      </w:pPr>
      <w:r>
        <w:rPr>
          <w:u w:val="none"/>
        </w:rPr>
        <w:t>2.2.</w:t>
      </w:r>
      <w:r>
        <w:rPr>
          <w:spacing w:val="18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9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11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6"/>
          <w:u w:val="thick"/>
        </w:rPr>
        <w:t xml:space="preserve"> </w:t>
      </w:r>
      <w:r>
        <w:rPr>
          <w:u w:val="thick"/>
        </w:rPr>
        <w:t>febrero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2024</w:t>
      </w:r>
    </w:p>
    <w:p w14:paraId="34EA39BE" w14:textId="77777777" w:rsidR="0018042E" w:rsidRDefault="000B289D">
      <w:pPr>
        <w:pStyle w:val="Prrafodelista"/>
        <w:numPr>
          <w:ilvl w:val="0"/>
          <w:numId w:val="1"/>
        </w:numPr>
        <w:tabs>
          <w:tab w:val="left" w:pos="820"/>
        </w:tabs>
        <w:spacing w:before="216"/>
        <w:ind w:left="820" w:hanging="359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Reasentamientos</w:t>
      </w:r>
    </w:p>
    <w:p w14:paraId="18B5F00A" w14:textId="77777777" w:rsidR="0018042E" w:rsidRDefault="0018042E">
      <w:pPr>
        <w:pStyle w:val="Textoindependiente"/>
        <w:spacing w:before="2"/>
        <w:rPr>
          <w:rFonts w:ascii="Arial"/>
          <w:b/>
        </w:rPr>
      </w:pPr>
    </w:p>
    <w:p w14:paraId="16C66416" w14:textId="77777777" w:rsidR="0018042E" w:rsidRDefault="000B289D">
      <w:pPr>
        <w:pStyle w:val="Textoindependiente"/>
        <w:ind w:left="243" w:right="830"/>
      </w:pPr>
      <w:r>
        <w:t>La Dirección de Reasentamientos recibió 243 llamadas telefónicas a través de la</w:t>
      </w:r>
      <w:r>
        <w:rPr>
          <w:spacing w:val="80"/>
        </w:rPr>
        <w:t xml:space="preserve"> </w:t>
      </w:r>
      <w:r>
        <w:t>línea 317 646 6282.</w:t>
      </w:r>
    </w:p>
    <w:p w14:paraId="53FA5929" w14:textId="77777777" w:rsidR="0018042E" w:rsidRDefault="000B289D">
      <w:pPr>
        <w:pStyle w:val="Ttulo2"/>
        <w:numPr>
          <w:ilvl w:val="0"/>
          <w:numId w:val="1"/>
        </w:numPr>
        <w:tabs>
          <w:tab w:val="left" w:pos="820"/>
        </w:tabs>
        <w:spacing w:before="197"/>
        <w:ind w:left="820" w:hanging="359"/>
        <w:rPr>
          <w:u w:val="none"/>
        </w:rPr>
      </w:pPr>
      <w:r>
        <w:rPr>
          <w:u w:val="thick"/>
        </w:rPr>
        <w:t>Dirección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Vivienda</w:t>
      </w:r>
    </w:p>
    <w:p w14:paraId="463B6A70" w14:textId="77777777" w:rsidR="0018042E" w:rsidRDefault="0018042E">
      <w:pPr>
        <w:pStyle w:val="Textoindependiente"/>
        <w:rPr>
          <w:rFonts w:ascii="Arial"/>
          <w:b/>
        </w:rPr>
      </w:pPr>
    </w:p>
    <w:p w14:paraId="706F1DC8" w14:textId="77777777" w:rsidR="0018042E" w:rsidRDefault="000B289D">
      <w:pPr>
        <w:pStyle w:val="Textoindependiente"/>
        <w:spacing w:before="1"/>
        <w:ind w:left="243" w:right="830" w:hanging="39"/>
      </w:pP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Mejoramiento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Vivienda</w:t>
      </w:r>
      <w:r>
        <w:rPr>
          <w:spacing w:val="-10"/>
        </w:rPr>
        <w:t xml:space="preserve"> </w:t>
      </w:r>
      <w:r>
        <w:t>recibió</w:t>
      </w:r>
      <w:r>
        <w:rPr>
          <w:spacing w:val="-12"/>
        </w:rPr>
        <w:t xml:space="preserve"> </w:t>
      </w:r>
      <w:r>
        <w:t>120</w:t>
      </w:r>
      <w:r>
        <w:rPr>
          <w:spacing w:val="-10"/>
        </w:rPr>
        <w:t xml:space="preserve"> </w:t>
      </w:r>
      <w:r>
        <w:t>llamadas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línea 317 515 7729.</w:t>
      </w:r>
    </w:p>
    <w:p w14:paraId="71D66C5A" w14:textId="77777777" w:rsidR="0018042E" w:rsidRDefault="000B289D">
      <w:pPr>
        <w:pStyle w:val="Ttulo2"/>
        <w:numPr>
          <w:ilvl w:val="0"/>
          <w:numId w:val="1"/>
        </w:numPr>
        <w:tabs>
          <w:tab w:val="left" w:pos="820"/>
        </w:tabs>
        <w:spacing w:before="216"/>
        <w:ind w:left="820" w:hanging="359"/>
        <w:rPr>
          <w:u w:val="none"/>
        </w:rPr>
      </w:pPr>
      <w:r>
        <w:rPr>
          <w:u w:val="thick"/>
        </w:rPr>
        <w:t>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Urbanizaciones y</w:t>
      </w:r>
      <w:r>
        <w:rPr>
          <w:spacing w:val="-15"/>
          <w:u w:val="thick"/>
        </w:rPr>
        <w:t xml:space="preserve"> </w:t>
      </w:r>
      <w:r>
        <w:rPr>
          <w:spacing w:val="-2"/>
          <w:u w:val="thick"/>
        </w:rPr>
        <w:t>Titulación</w:t>
      </w:r>
    </w:p>
    <w:p w14:paraId="4A07ABB6" w14:textId="77777777" w:rsidR="0018042E" w:rsidRDefault="000B289D">
      <w:pPr>
        <w:pStyle w:val="Textoindependiente"/>
        <w:spacing w:before="276" w:line="242" w:lineRule="auto"/>
        <w:ind w:left="224" w:right="830"/>
      </w:pP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Urbanizaciones y</w:t>
      </w:r>
      <w:r>
        <w:rPr>
          <w:spacing w:val="-6"/>
        </w:rPr>
        <w:t xml:space="preserve"> </w:t>
      </w:r>
      <w:r>
        <w:t>Titulación</w:t>
      </w:r>
      <w:r>
        <w:rPr>
          <w:spacing w:val="-1"/>
        </w:rPr>
        <w:t xml:space="preserve"> </w:t>
      </w:r>
      <w:r>
        <w:t>recibió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llamadas</w:t>
      </w:r>
      <w:r>
        <w:rPr>
          <w:spacing w:val="-3"/>
        </w:rPr>
        <w:t xml:space="preserve"> </w:t>
      </w:r>
      <w:r>
        <w:t>telefónicas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 la línea 317 646 6294.</w:t>
      </w:r>
    </w:p>
    <w:p w14:paraId="23533811" w14:textId="77777777" w:rsidR="0018042E" w:rsidRDefault="000B289D">
      <w:pPr>
        <w:pStyle w:val="Ttulo2"/>
        <w:numPr>
          <w:ilvl w:val="0"/>
          <w:numId w:val="1"/>
        </w:numPr>
        <w:tabs>
          <w:tab w:val="left" w:pos="1095"/>
        </w:tabs>
        <w:spacing w:before="210"/>
        <w:ind w:left="1095" w:hanging="602"/>
        <w:rPr>
          <w:u w:val="none"/>
        </w:rPr>
      </w:pPr>
      <w:r>
        <w:rPr>
          <w:u w:val="thick"/>
        </w:rPr>
        <w:t>Dirección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 –</w:t>
      </w:r>
      <w:r>
        <w:rPr>
          <w:spacing w:val="-2"/>
          <w:u w:val="thick"/>
        </w:rPr>
        <w:t xml:space="preserve"> </w:t>
      </w:r>
      <w:r>
        <w:rPr>
          <w:u w:val="thick"/>
        </w:rPr>
        <w:t>Proceso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-4"/>
          <w:u w:val="thick"/>
        </w:rPr>
        <w:t xml:space="preserve"> </w:t>
      </w:r>
      <w:r>
        <w:rPr>
          <w:u w:val="thick"/>
        </w:rPr>
        <w:t>al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Ciudadano</w:t>
      </w:r>
    </w:p>
    <w:p w14:paraId="4A9A9A93" w14:textId="77777777" w:rsidR="0018042E" w:rsidRDefault="0018042E">
      <w:pPr>
        <w:pStyle w:val="Textoindependiente"/>
        <w:spacing w:before="187"/>
        <w:rPr>
          <w:rFonts w:ascii="Arial"/>
          <w:b/>
        </w:rPr>
      </w:pPr>
    </w:p>
    <w:p w14:paraId="2828CE4C" w14:textId="77777777" w:rsidR="0018042E" w:rsidRDefault="000B289D">
      <w:pPr>
        <w:pStyle w:val="Textoindependiente"/>
        <w:ind w:left="243" w:right="955"/>
        <w:jc w:val="both"/>
      </w:pPr>
      <w:r>
        <w:t>La Dirección de Gestión Corporativa – Proceso de Servicio al Ciudadano recibió 29 llamadas</w:t>
      </w:r>
      <w:r>
        <w:rPr>
          <w:spacing w:val="-17"/>
        </w:rPr>
        <w:t xml:space="preserve"> </w:t>
      </w:r>
      <w:r>
        <w:t>telefónicas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 la</w:t>
      </w:r>
      <w:r>
        <w:rPr>
          <w:spacing w:val="-12"/>
        </w:rPr>
        <w:t xml:space="preserve"> </w:t>
      </w:r>
      <w:r>
        <w:t>línea</w:t>
      </w:r>
      <w:r>
        <w:rPr>
          <w:spacing w:val="-17"/>
        </w:rPr>
        <w:t xml:space="preserve"> </w:t>
      </w:r>
      <w:r>
        <w:t>318</w:t>
      </w:r>
      <w:r>
        <w:rPr>
          <w:spacing w:val="-3"/>
        </w:rPr>
        <w:t xml:space="preserve"> </w:t>
      </w:r>
      <w:r>
        <w:t>612</w:t>
      </w:r>
      <w:r>
        <w:rPr>
          <w:spacing w:val="-1"/>
        </w:rPr>
        <w:t xml:space="preserve"> </w:t>
      </w:r>
      <w:r>
        <w:t>7251.</w:t>
      </w:r>
      <w:r>
        <w:rPr>
          <w:spacing w:val="-17"/>
        </w:rPr>
        <w:t xml:space="preserve"> </w:t>
      </w:r>
      <w:r>
        <w:t>Con la implementación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la atención a la ciudadanía por </w:t>
      </w:r>
      <w:proofErr w:type="spellStart"/>
      <w:r>
        <w:t>via</w:t>
      </w:r>
      <w:proofErr w:type="spellEnd"/>
      <w:r>
        <w:t xml:space="preserve"> de WhatsApp por medio de la línea 318 612 7251, se obtuvo</w:t>
      </w:r>
      <w:r>
        <w:t xml:space="preserve"> para febrero de la actual vigencia un total de 101</w:t>
      </w:r>
      <w:r>
        <w:rPr>
          <w:spacing w:val="40"/>
        </w:rPr>
        <w:t xml:space="preserve"> </w:t>
      </w:r>
      <w:r>
        <w:t xml:space="preserve">atenciones por este </w:t>
      </w:r>
      <w:r>
        <w:rPr>
          <w:spacing w:val="-2"/>
        </w:rPr>
        <w:t>medio.</w:t>
      </w:r>
    </w:p>
    <w:p w14:paraId="407F0BBB" w14:textId="77777777" w:rsidR="0018042E" w:rsidRDefault="0018042E">
      <w:pPr>
        <w:jc w:val="both"/>
        <w:sectPr w:rsidR="0018042E">
          <w:pgSz w:w="12240" w:h="15840"/>
          <w:pgMar w:top="1880" w:right="500" w:bottom="2380" w:left="1600" w:header="709" w:footer="2180" w:gutter="0"/>
          <w:cols w:space="720"/>
        </w:sectPr>
      </w:pPr>
    </w:p>
    <w:p w14:paraId="64F1E1C5" w14:textId="77777777" w:rsidR="0018042E" w:rsidRDefault="0018042E">
      <w:pPr>
        <w:pStyle w:val="Textoindependiente"/>
      </w:pPr>
    </w:p>
    <w:p w14:paraId="2E6F1E6E" w14:textId="77777777" w:rsidR="0018042E" w:rsidRDefault="0018042E">
      <w:pPr>
        <w:pStyle w:val="Textoindependiente"/>
        <w:spacing w:before="99"/>
      </w:pPr>
    </w:p>
    <w:p w14:paraId="77EF2FF5" w14:textId="77777777" w:rsidR="0018042E" w:rsidRDefault="000B289D">
      <w:pPr>
        <w:pStyle w:val="Ttulo1"/>
        <w:numPr>
          <w:ilvl w:val="0"/>
          <w:numId w:val="4"/>
        </w:numPr>
        <w:tabs>
          <w:tab w:val="left" w:pos="819"/>
        </w:tabs>
        <w:ind w:left="819" w:hanging="358"/>
      </w:pPr>
      <w:r>
        <w:rPr>
          <w:u w:val="single"/>
        </w:rPr>
        <w:t>CANAL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ELECTRÓNICO</w:t>
      </w:r>
    </w:p>
    <w:p w14:paraId="2E0FCD94" w14:textId="77777777" w:rsidR="0018042E" w:rsidRDefault="0018042E">
      <w:pPr>
        <w:pStyle w:val="Textoindependiente"/>
        <w:rPr>
          <w:rFonts w:ascii="Arial"/>
          <w:b/>
        </w:rPr>
      </w:pPr>
    </w:p>
    <w:p w14:paraId="2F4E7F1C" w14:textId="77777777" w:rsidR="0018042E" w:rsidRDefault="000B289D">
      <w:pPr>
        <w:pStyle w:val="Textoindependiente"/>
        <w:ind w:left="102" w:right="628"/>
        <w:jc w:val="both"/>
      </w:pPr>
      <w:r>
        <w:t xml:space="preserve">Para febrero del 2024, los ciudadanos(as), organismos distritales y otras Entidades que no pudieron asistir a la Entidad, enviaron mediante el buzón de </w:t>
      </w:r>
      <w:hyperlink r:id="rId17">
        <w:r>
          <w:rPr>
            <w:color w:val="0000FF"/>
            <w:u w:val="single" w:color="0000FF"/>
          </w:rPr>
          <w:t>soluciones@cajaviviendapopular.gov.co</w:t>
        </w:r>
      </w:hyperlink>
      <w:r>
        <w:t>, u</w:t>
      </w:r>
      <w:r>
        <w:t xml:space="preserve">n total de 1.248 mensajes de correo </w:t>
      </w:r>
      <w:r>
        <w:rPr>
          <w:spacing w:val="-2"/>
        </w:rPr>
        <w:t>electrónico.</w:t>
      </w:r>
    </w:p>
    <w:p w14:paraId="716F0E90" w14:textId="77777777" w:rsidR="0018042E" w:rsidRDefault="0018042E">
      <w:pPr>
        <w:pStyle w:val="Textoindependiente"/>
      </w:pPr>
    </w:p>
    <w:p w14:paraId="4C8EAFC2" w14:textId="77777777" w:rsidR="0018042E" w:rsidRDefault="000B289D">
      <w:pPr>
        <w:pStyle w:val="Textoindependiente"/>
        <w:spacing w:before="1"/>
        <w:ind w:left="102" w:right="627"/>
        <w:jc w:val="both"/>
      </w:pPr>
      <w:r>
        <w:t>Adicionalmente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radicación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línea</w:t>
      </w:r>
      <w:r>
        <w:rPr>
          <w:spacing w:val="-14"/>
        </w:rPr>
        <w:t xml:space="preserve"> </w:t>
      </w:r>
      <w:r>
        <w:t>habilitada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portal</w:t>
      </w:r>
      <w:r>
        <w:rPr>
          <w:spacing w:val="-13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 en el enlace:</w:t>
      </w:r>
    </w:p>
    <w:p w14:paraId="18F992A6" w14:textId="77777777" w:rsidR="0018042E" w:rsidRDefault="000B289D">
      <w:pPr>
        <w:pStyle w:val="Textoindependiente"/>
        <w:ind w:left="102" w:right="628"/>
        <w:jc w:val="both"/>
      </w:pPr>
      <w:hyperlink r:id="rId18">
        <w:r>
          <w:rPr>
            <w:color w:val="0000FF"/>
            <w:u w:val="single" w:color="0000FF"/>
          </w:rPr>
          <w:t>https://orfeo.cajaviviendapopular.gov.co/formularioCVP/tramiteWebIni.php</w:t>
        </w:r>
      </w:hyperlink>
      <w:r>
        <w:rPr>
          <w:color w:val="0000FF"/>
        </w:rPr>
        <w:t xml:space="preserve"> </w:t>
      </w:r>
      <w:r>
        <w:t>se recibieron 23 documentos.</w:t>
      </w:r>
    </w:p>
    <w:p w14:paraId="397BB6BB" w14:textId="77777777" w:rsidR="0018042E" w:rsidRDefault="0018042E">
      <w:pPr>
        <w:pStyle w:val="Textoindependiente"/>
      </w:pPr>
    </w:p>
    <w:p w14:paraId="5A1E0843" w14:textId="77777777" w:rsidR="0018042E" w:rsidRDefault="000B289D">
      <w:pPr>
        <w:pStyle w:val="Ttulo1"/>
        <w:numPr>
          <w:ilvl w:val="0"/>
          <w:numId w:val="4"/>
        </w:numPr>
        <w:tabs>
          <w:tab w:val="left" w:pos="819"/>
        </w:tabs>
        <w:ind w:left="819" w:hanging="358"/>
      </w:pPr>
      <w:r>
        <w:rPr>
          <w:spacing w:val="-2"/>
          <w:u w:val="single"/>
        </w:rPr>
        <w:t>CONCLUSIONES</w:t>
      </w:r>
    </w:p>
    <w:p w14:paraId="4D2FD47F" w14:textId="77777777" w:rsidR="0018042E" w:rsidRDefault="0018042E">
      <w:pPr>
        <w:pStyle w:val="Textoindependiente"/>
        <w:rPr>
          <w:rFonts w:ascii="Arial"/>
          <w:b/>
        </w:rPr>
      </w:pPr>
    </w:p>
    <w:p w14:paraId="3EF7E407" w14:textId="77777777" w:rsidR="0018042E" w:rsidRDefault="000B289D">
      <w:pPr>
        <w:pStyle w:val="Textoindependiente"/>
        <w:ind w:left="102" w:right="626"/>
        <w:jc w:val="both"/>
      </w:pPr>
      <w:r>
        <w:t xml:space="preserve">Se puede concluir que, durante febrero del 2024, </w:t>
      </w:r>
      <w:r>
        <w:t xml:space="preserve">en la Entidad se acercaron 1.612 ciudadanos(as) y se registraron 39 llamadas por el conmutador o líneas fijas de la Entidad, de los cuales la mayoría lo hicieron con el objetivo de conocer el estado del proceso que adelantan con la Entidad. Igualmente, se </w:t>
      </w:r>
      <w:r>
        <w:t>registraron 421 llamadas por las líneas</w:t>
      </w:r>
      <w:r>
        <w:rPr>
          <w:spacing w:val="-8"/>
        </w:rPr>
        <w:t xml:space="preserve"> </w:t>
      </w:r>
      <w:r>
        <w:t>telefónicas</w:t>
      </w:r>
      <w:r>
        <w:rPr>
          <w:spacing w:val="-8"/>
        </w:rPr>
        <w:t xml:space="preserve"> </w:t>
      </w:r>
      <w:r>
        <w:t>celulares</w:t>
      </w:r>
      <w:r>
        <w:rPr>
          <w:spacing w:val="-8"/>
        </w:rPr>
        <w:t xml:space="preserve"> </w:t>
      </w:r>
      <w:r>
        <w:t>Reasentamientos</w:t>
      </w:r>
      <w:r>
        <w:rPr>
          <w:spacing w:val="-10"/>
        </w:rPr>
        <w:t xml:space="preserve"> </w:t>
      </w:r>
      <w:r>
        <w:t>317</w:t>
      </w:r>
      <w:r>
        <w:rPr>
          <w:spacing w:val="-8"/>
        </w:rPr>
        <w:t xml:space="preserve"> </w:t>
      </w:r>
      <w:r>
        <w:t>646</w:t>
      </w:r>
      <w:r>
        <w:rPr>
          <w:spacing w:val="-8"/>
        </w:rPr>
        <w:t xml:space="preserve"> </w:t>
      </w:r>
      <w:r>
        <w:t>6282,</w:t>
      </w:r>
      <w:r>
        <w:rPr>
          <w:spacing w:val="-8"/>
        </w:rPr>
        <w:t xml:space="preserve"> </w:t>
      </w:r>
      <w:r>
        <w:t>Urbanizaciones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Titulación</w:t>
      </w:r>
    </w:p>
    <w:p w14:paraId="46F3BCDB" w14:textId="77777777" w:rsidR="0018042E" w:rsidRDefault="000B289D">
      <w:pPr>
        <w:pStyle w:val="Textoindependiente"/>
        <w:ind w:left="102"/>
        <w:jc w:val="both"/>
      </w:pPr>
      <w:r>
        <w:t>317</w:t>
      </w:r>
      <w:r>
        <w:rPr>
          <w:spacing w:val="74"/>
        </w:rPr>
        <w:t xml:space="preserve"> </w:t>
      </w:r>
      <w:r>
        <w:t>646</w:t>
      </w:r>
      <w:r>
        <w:rPr>
          <w:spacing w:val="77"/>
        </w:rPr>
        <w:t xml:space="preserve"> </w:t>
      </w:r>
      <w:r>
        <w:t>6294,</w:t>
      </w:r>
      <w:r>
        <w:rPr>
          <w:spacing w:val="46"/>
          <w:w w:val="150"/>
        </w:rPr>
        <w:t xml:space="preserve"> </w:t>
      </w:r>
      <w:r>
        <w:t>Mejoramiento</w:t>
      </w:r>
      <w:r>
        <w:rPr>
          <w:spacing w:val="78"/>
        </w:rPr>
        <w:t xml:space="preserve"> </w:t>
      </w:r>
      <w:r>
        <w:t>de</w:t>
      </w:r>
      <w:r>
        <w:rPr>
          <w:spacing w:val="46"/>
          <w:w w:val="150"/>
        </w:rPr>
        <w:t xml:space="preserve"> </w:t>
      </w:r>
      <w:r>
        <w:t>Vivienda</w:t>
      </w:r>
      <w:r>
        <w:rPr>
          <w:spacing w:val="51"/>
          <w:w w:val="150"/>
        </w:rPr>
        <w:t xml:space="preserve"> </w:t>
      </w:r>
      <w:r>
        <w:t>317</w:t>
      </w:r>
      <w:r>
        <w:rPr>
          <w:spacing w:val="77"/>
        </w:rPr>
        <w:t xml:space="preserve"> </w:t>
      </w:r>
      <w:r>
        <w:t>515</w:t>
      </w:r>
      <w:r>
        <w:rPr>
          <w:spacing w:val="77"/>
        </w:rPr>
        <w:t xml:space="preserve"> </w:t>
      </w:r>
      <w:r>
        <w:t>7729</w:t>
      </w:r>
      <w:r>
        <w:rPr>
          <w:spacing w:val="46"/>
          <w:w w:val="150"/>
        </w:rPr>
        <w:t xml:space="preserve"> </w:t>
      </w:r>
      <w:r>
        <w:t>y</w:t>
      </w:r>
      <w:r>
        <w:rPr>
          <w:spacing w:val="47"/>
          <w:w w:val="150"/>
        </w:rPr>
        <w:t xml:space="preserve"> </w:t>
      </w:r>
      <w:r>
        <w:t>Dirección</w:t>
      </w:r>
      <w:r>
        <w:rPr>
          <w:spacing w:val="47"/>
          <w:w w:val="150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rPr>
          <w:spacing w:val="-2"/>
        </w:rPr>
        <w:t>Gestión</w:t>
      </w:r>
    </w:p>
    <w:p w14:paraId="0FA0EF02" w14:textId="77777777" w:rsidR="0018042E" w:rsidRDefault="000B289D">
      <w:pPr>
        <w:pStyle w:val="Textoindependiente"/>
        <w:ind w:left="102" w:right="627"/>
        <w:jc w:val="both"/>
      </w:pPr>
      <w:r>
        <w:t>Corporativa Proceso de Servicio al Ciudadano 318 612 725, ade</w:t>
      </w:r>
      <w:r>
        <w:t xml:space="preserve">más, ingresaron 1.248 mensajes a través del correo electrónico </w:t>
      </w:r>
      <w:hyperlink r:id="rId19">
        <w:r>
          <w:rPr>
            <w:color w:val="0000FF"/>
            <w:u w:val="single" w:color="0000FF"/>
          </w:rPr>
          <w:t>soluciones@cajaviviendapopular.gov.co</w:t>
        </w:r>
      </w:hyperlink>
      <w:r>
        <w:rPr>
          <w:color w:val="0000FF"/>
        </w:rPr>
        <w:t xml:space="preserve"> </w:t>
      </w:r>
      <w:r>
        <w:t>y 23 documentos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radicación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línea</w:t>
      </w:r>
      <w:r>
        <w:rPr>
          <w:spacing w:val="-9"/>
        </w:rPr>
        <w:t xml:space="preserve"> </w:t>
      </w:r>
      <w:r>
        <w:t>habilitada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portal</w:t>
      </w:r>
      <w:r>
        <w:rPr>
          <w:spacing w:val="-11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Entidad.</w:t>
      </w:r>
    </w:p>
    <w:p w14:paraId="2BFDE436" w14:textId="77777777" w:rsidR="0018042E" w:rsidRDefault="0018042E">
      <w:pPr>
        <w:pStyle w:val="Textoindependiente"/>
        <w:spacing w:before="1"/>
      </w:pPr>
    </w:p>
    <w:p w14:paraId="4628C635" w14:textId="64BBA835" w:rsidR="0018042E" w:rsidRDefault="000B289D">
      <w:pPr>
        <w:pStyle w:val="Textoindependiente"/>
        <w:ind w:left="102" w:right="630"/>
        <w:jc w:val="both"/>
      </w:pPr>
      <w:r>
        <w:t xml:space="preserve">Por </w:t>
      </w:r>
      <w:r w:rsidR="003174A4">
        <w:t>último,</w:t>
      </w:r>
      <w:r>
        <w:t xml:space="preserve"> por</w:t>
      </w:r>
      <w:r>
        <w:rPr>
          <w:spacing w:val="-1"/>
        </w:rPr>
        <w:t xml:space="preserve"> </w:t>
      </w:r>
      <w:r>
        <w:t xml:space="preserve">medio de la atención </w:t>
      </w:r>
      <w:proofErr w:type="spellStart"/>
      <w:r>
        <w:t>via</w:t>
      </w:r>
      <w:proofErr w:type="spellEnd"/>
      <w:r>
        <w:t xml:space="preserve"> WhatsApp, para febrero de la actual </w:t>
      </w:r>
      <w:r w:rsidR="003174A4">
        <w:t>vigencia</w:t>
      </w:r>
      <w:bookmarkStart w:id="0" w:name="_GoBack"/>
      <w:bookmarkEnd w:id="0"/>
      <w:r>
        <w:t xml:space="preserve"> se obtuvo un total de 101 interacciones.</w:t>
      </w:r>
    </w:p>
    <w:p w14:paraId="2548A9E2" w14:textId="77777777" w:rsidR="0018042E" w:rsidRDefault="0018042E">
      <w:pPr>
        <w:pStyle w:val="Textoindependiente"/>
      </w:pPr>
    </w:p>
    <w:p w14:paraId="6FAA19A4" w14:textId="3BC4EA7C" w:rsidR="0018042E" w:rsidRDefault="000B289D">
      <w:pPr>
        <w:pStyle w:val="Textoindependiente"/>
        <w:ind w:left="102" w:right="627"/>
        <w:jc w:val="both"/>
      </w:pPr>
      <w:r>
        <w:t>Así mismo se concluye que se sigue dando a conocer en detalle a la ciudadanía, los diferentes canales de interacción y</w:t>
      </w:r>
      <w:r>
        <w:t xml:space="preserve"> puntos de atención que tiene la Caja de la Vivienda Popular,</w:t>
      </w:r>
      <w:r>
        <w:rPr>
          <w:spacing w:val="-5"/>
        </w:rPr>
        <w:t xml:space="preserve"> </w:t>
      </w:r>
      <w:r>
        <w:t>evitando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ciudadanos(as)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vulnerables</w:t>
      </w:r>
      <w:r>
        <w:rPr>
          <w:spacing w:val="-5"/>
        </w:rPr>
        <w:t xml:space="preserve"> </w:t>
      </w:r>
      <w:r>
        <w:t>tengan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desplazarse</w:t>
      </w:r>
      <w:r>
        <w:rPr>
          <w:spacing w:val="-5"/>
        </w:rPr>
        <w:t xml:space="preserve"> </w:t>
      </w:r>
      <w:r>
        <w:t>lejos de su vivienda y facilitar el acceso a la información sobre los trámites y servicios que presta la Entidad, permitien</w:t>
      </w:r>
      <w:r>
        <w:t>do empoderar a los ciudadanos(as) y de esta manera incrementar el nivel de satisfacción de los usuarios(as).</w:t>
      </w:r>
    </w:p>
    <w:p w14:paraId="6BA6A0E9" w14:textId="77777777" w:rsidR="0018042E" w:rsidRDefault="0018042E">
      <w:pPr>
        <w:pStyle w:val="Textoindependiente"/>
      </w:pPr>
    </w:p>
    <w:p w14:paraId="7278000E" w14:textId="77777777" w:rsidR="0018042E" w:rsidRDefault="0018042E">
      <w:pPr>
        <w:pStyle w:val="Textoindependiente"/>
        <w:spacing w:before="1"/>
      </w:pPr>
    </w:p>
    <w:p w14:paraId="00A70B35" w14:textId="77777777" w:rsidR="0018042E" w:rsidRDefault="000B289D">
      <w:pPr>
        <w:pStyle w:val="Ttulo1"/>
        <w:ind w:left="102" w:firstLine="0"/>
        <w:jc w:val="both"/>
      </w:pPr>
      <w:r>
        <w:t>MARTHA</w:t>
      </w:r>
      <w:r>
        <w:rPr>
          <w:spacing w:val="-16"/>
        </w:rPr>
        <w:t xml:space="preserve"> </w:t>
      </w:r>
      <w:r>
        <w:t>JANETH</w:t>
      </w:r>
      <w:r>
        <w:rPr>
          <w:spacing w:val="-11"/>
        </w:rPr>
        <w:t xml:space="preserve"> </w:t>
      </w:r>
      <w:r>
        <w:t>CARREÑO</w:t>
      </w:r>
      <w:r>
        <w:rPr>
          <w:spacing w:val="-11"/>
        </w:rPr>
        <w:t xml:space="preserve"> </w:t>
      </w:r>
      <w:r>
        <w:rPr>
          <w:spacing w:val="-2"/>
        </w:rPr>
        <w:t>LIZARAZO</w:t>
      </w:r>
    </w:p>
    <w:p w14:paraId="236595F2" w14:textId="77777777" w:rsidR="0018042E" w:rsidRDefault="000B289D">
      <w:pPr>
        <w:spacing w:line="276" w:lineRule="exact"/>
        <w:ind w:left="10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Directora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Gestión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Corporativa</w:t>
      </w:r>
    </w:p>
    <w:p w14:paraId="0B362668" w14:textId="77777777" w:rsidR="0018042E" w:rsidRDefault="000B289D">
      <w:pPr>
        <w:spacing w:line="253" w:lineRule="exact"/>
        <w:ind w:left="102"/>
      </w:pPr>
      <w:hyperlink r:id="rId20">
        <w:r>
          <w:rPr>
            <w:spacing w:val="-2"/>
          </w:rPr>
          <w:t>mcarrenol@cajaviviendapopular.gov.co</w:t>
        </w:r>
      </w:hyperlink>
    </w:p>
    <w:p w14:paraId="376C1952" w14:textId="77777777" w:rsidR="0018042E" w:rsidRDefault="000B289D">
      <w:pPr>
        <w:ind w:left="102"/>
        <w:rPr>
          <w:sz w:val="14"/>
        </w:rPr>
      </w:pPr>
      <w:r>
        <w:rPr>
          <w:sz w:val="14"/>
        </w:rPr>
        <w:t>Elaboró:</w:t>
      </w:r>
      <w:r>
        <w:rPr>
          <w:spacing w:val="-4"/>
          <w:sz w:val="14"/>
        </w:rPr>
        <w:t xml:space="preserve"> </w:t>
      </w:r>
      <w:r>
        <w:rPr>
          <w:sz w:val="14"/>
        </w:rPr>
        <w:t>Roberto</w:t>
      </w:r>
      <w:r>
        <w:rPr>
          <w:spacing w:val="-6"/>
          <w:sz w:val="14"/>
        </w:rPr>
        <w:t xml:space="preserve"> </w:t>
      </w:r>
      <w:r>
        <w:rPr>
          <w:sz w:val="14"/>
        </w:rPr>
        <w:t>Carlos</w:t>
      </w:r>
      <w:r>
        <w:rPr>
          <w:spacing w:val="-6"/>
          <w:sz w:val="14"/>
        </w:rPr>
        <w:t xml:space="preserve"> </w:t>
      </w:r>
      <w:r>
        <w:rPr>
          <w:sz w:val="14"/>
        </w:rPr>
        <w:t>Narváez</w:t>
      </w:r>
      <w:r>
        <w:rPr>
          <w:spacing w:val="-5"/>
          <w:sz w:val="14"/>
        </w:rPr>
        <w:t xml:space="preserve"> </w:t>
      </w:r>
      <w:r>
        <w:rPr>
          <w:sz w:val="14"/>
        </w:rPr>
        <w:t>Cortés</w:t>
      </w:r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Contratista</w:t>
      </w:r>
    </w:p>
    <w:sectPr w:rsidR="0018042E">
      <w:pgSz w:w="12240" w:h="15840"/>
      <w:pgMar w:top="1880" w:right="500" w:bottom="2380" w:left="1600" w:header="709" w:footer="2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57BC" w14:textId="77777777" w:rsidR="000B289D" w:rsidRDefault="000B289D">
      <w:r>
        <w:separator/>
      </w:r>
    </w:p>
  </w:endnote>
  <w:endnote w:type="continuationSeparator" w:id="0">
    <w:p w14:paraId="665D1C84" w14:textId="77777777" w:rsidR="000B289D" w:rsidRDefault="000B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145C" w14:textId="77777777" w:rsidR="0018042E" w:rsidRDefault="000B289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4080" behindDoc="1" locked="0" layoutInCell="1" allowOverlap="1" wp14:anchorId="7B5A7C90" wp14:editId="5969A9BB">
          <wp:simplePos x="0" y="0"/>
          <wp:positionH relativeFrom="page">
            <wp:posOffset>3366134</wp:posOffset>
          </wp:positionH>
          <wp:positionV relativeFrom="page">
            <wp:posOffset>8815646</wp:posOffset>
          </wp:positionV>
          <wp:extent cx="1163309" cy="723292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3309" cy="723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4592" behindDoc="1" locked="0" layoutInCell="1" allowOverlap="1" wp14:anchorId="45A149DE" wp14:editId="579BA8CE">
          <wp:simplePos x="0" y="0"/>
          <wp:positionH relativeFrom="page">
            <wp:posOffset>6414498</wp:posOffset>
          </wp:positionH>
          <wp:positionV relativeFrom="page">
            <wp:posOffset>8872677</wp:posOffset>
          </wp:positionV>
          <wp:extent cx="634637" cy="638175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4637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215104" behindDoc="1" locked="0" layoutInCell="1" allowOverlap="1" wp14:anchorId="09A7DAE7" wp14:editId="07859142">
              <wp:simplePos x="0" y="0"/>
              <wp:positionH relativeFrom="page">
                <wp:posOffset>6264402</wp:posOffset>
              </wp:positionH>
              <wp:positionV relativeFrom="page">
                <wp:posOffset>8534166</wp:posOffset>
              </wp:positionV>
              <wp:extent cx="65405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7C1F5E" w14:textId="77777777" w:rsidR="0018042E" w:rsidRDefault="000B289D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A7DAE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52" type="#_x0000_t202" style="position:absolute;margin-left:493.25pt;margin-top:672pt;width:51.5pt;height:11pt;z-index:-1610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" filled="f" stroked="f">
              <v:textbox inset="0,0,0,0">
                <w:txbxContent>
                  <w:p w14:paraId="157C1F5E" w14:textId="77777777" w:rsidR="0018042E" w:rsidRDefault="000B289D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1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t>9</w:t>
                    </w:r>
                    <w:r>
                      <w:rPr>
                        <w:rFonts w:ascii="Arial" w:hAnsi="Arial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15616" behindDoc="1" locked="0" layoutInCell="1" allowOverlap="1" wp14:anchorId="2A225371" wp14:editId="01E7CDF4">
              <wp:simplePos x="0" y="0"/>
              <wp:positionH relativeFrom="page">
                <wp:posOffset>1068120</wp:posOffset>
              </wp:positionH>
              <wp:positionV relativeFrom="page">
                <wp:posOffset>8795334</wp:posOffset>
              </wp:positionV>
              <wp:extent cx="1675130" cy="74803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5130" cy="7480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F77AE86" w14:textId="77777777" w:rsidR="0018042E" w:rsidRDefault="000B289D">
                          <w:pPr>
                            <w:spacing w:line="183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54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13-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>30</w:t>
                          </w:r>
                        </w:p>
                        <w:p w14:paraId="7D6F142E" w14:textId="77777777" w:rsidR="0018042E" w:rsidRDefault="000B289D">
                          <w:pPr>
                            <w:ind w:left="20" w:right="55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Código Postal: 110231, Bogotá D.C.</w:t>
                          </w:r>
                          <w:r>
                            <w:rPr>
                              <w:rFonts w:ascii="Calibri" w:hAnsi="Calibri"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PBX: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(60-1)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3494550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(60-1)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3494520</w:t>
                          </w:r>
                        </w:p>
                        <w:p w14:paraId="2966302F" w14:textId="77777777" w:rsidR="0018042E" w:rsidRDefault="000B289D">
                          <w:pPr>
                            <w:spacing w:line="195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FAX:(60-1)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310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5583</w:t>
                          </w:r>
                        </w:p>
                        <w:p w14:paraId="50533E22" w14:textId="77777777" w:rsidR="0018042E" w:rsidRDefault="000B289D">
                          <w:pPr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  <w:r>
                            <w:rPr>
                              <w:rFonts w:ascii="Calibri"/>
                              <w:spacing w:val="40"/>
                              <w:sz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Calibri"/>
                                <w:color w:val="1154CC"/>
                                <w:spacing w:val="-2"/>
                                <w:sz w:val="16"/>
                                <w:u w:val="single" w:color="1154CC"/>
                              </w:rPr>
                              <w:t>soluciones@cajaviviendapopular.gov.co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225371" id="Textbox 5" o:spid="_x0000_s1053" type="#_x0000_t202" style="position:absolute;margin-left:84.1pt;margin-top:692.55pt;width:131.9pt;height:58.9pt;z-index:-1610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" filled="f" stroked="f">
              <v:textbox inset="0,0,0,0">
                <w:txbxContent>
                  <w:p w14:paraId="0F77AE86" w14:textId="77777777" w:rsidR="0018042E" w:rsidRDefault="000B289D">
                    <w:pPr>
                      <w:spacing w:line="183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Calle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54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No.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13-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>30</w:t>
                    </w:r>
                  </w:p>
                  <w:p w14:paraId="7D6F142E" w14:textId="77777777" w:rsidR="0018042E" w:rsidRDefault="000B289D">
                    <w:pPr>
                      <w:ind w:left="20" w:right="55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Código Postal: 110231, Bogotá D.C.</w:t>
                    </w:r>
                    <w:r>
                      <w:rPr>
                        <w:rFonts w:ascii="Calibri" w:hAnsi="Calibri"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PBX: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(60-1)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3494550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(60-1)</w:t>
                    </w:r>
                    <w:r>
                      <w:rPr>
                        <w:rFonts w:ascii="Calibri" w:hAnsi="Calibri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3494520</w:t>
                    </w:r>
                  </w:p>
                  <w:p w14:paraId="2966302F" w14:textId="77777777" w:rsidR="0018042E" w:rsidRDefault="000B289D">
                    <w:pPr>
                      <w:spacing w:line="195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FAX:(60-1)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310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5583</w:t>
                    </w:r>
                  </w:p>
                  <w:p w14:paraId="50533E22" w14:textId="77777777" w:rsidR="0018042E" w:rsidRDefault="000B289D">
                    <w:pPr>
                      <w:ind w:left="20"/>
                      <w:rPr>
                        <w:rFonts w:ascii="Calibri"/>
                        <w:sz w:val="16"/>
                      </w:rPr>
                    </w:pPr>
                    <w:hyperlink r:id="rId5">
                      <w:r>
                        <w:rPr>
                          <w:rFonts w:ascii="Calibri"/>
                          <w:spacing w:val="-2"/>
                          <w:sz w:val="16"/>
                        </w:rPr>
                        <w:t>www.cajaviviendapopular.gov.co</w:t>
                      </w:r>
                    </w:hyperlink>
                    <w:r>
                      <w:rPr>
                        <w:rFonts w:ascii="Calibri"/>
                        <w:spacing w:val="40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Calibri"/>
                          <w:color w:val="1154CC"/>
                          <w:spacing w:val="-2"/>
                          <w:sz w:val="16"/>
                          <w:u w:val="single" w:color="1154CC"/>
                        </w:rPr>
                        <w:t>soluciones@cajaviviendapopular.gov.co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16128" behindDoc="1" locked="0" layoutInCell="1" allowOverlap="1" wp14:anchorId="34D4AA16" wp14:editId="5D8DDA6B">
              <wp:simplePos x="0" y="0"/>
              <wp:positionH relativeFrom="page">
                <wp:posOffset>1063548</wp:posOffset>
              </wp:positionH>
              <wp:positionV relativeFrom="page">
                <wp:posOffset>9668195</wp:posOffset>
              </wp:positionV>
              <wp:extent cx="2210435" cy="1244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043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EB3BD6" w14:textId="77777777" w:rsidR="0018042E" w:rsidRDefault="000B289D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z w:val="14"/>
                            </w:rPr>
                            <w:t>208-CS-Ft-01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2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D4AA16" id="Textbox 6" o:spid="_x0000_s1054" type="#_x0000_t202" style="position:absolute;margin-left:83.75pt;margin-top:761.3pt;width:174.05pt;height:9.8pt;z-index:-1610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" filled="f" stroked="f">
              <v:textbox inset="0,0,0,0">
                <w:txbxContent>
                  <w:p w14:paraId="65EB3BD6" w14:textId="77777777" w:rsidR="0018042E" w:rsidRDefault="000B289D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z w:val="14"/>
                      </w:rPr>
                      <w:t>208-CS-Ft-01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2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E946" w14:textId="77777777" w:rsidR="000B289D" w:rsidRDefault="000B289D">
      <w:r>
        <w:separator/>
      </w:r>
    </w:p>
  </w:footnote>
  <w:footnote w:type="continuationSeparator" w:id="0">
    <w:p w14:paraId="436E8620" w14:textId="77777777" w:rsidR="000B289D" w:rsidRDefault="000B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4C7A" w14:textId="77777777" w:rsidR="0018042E" w:rsidRDefault="000B289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3568" behindDoc="1" locked="0" layoutInCell="1" allowOverlap="1" wp14:anchorId="205B150F" wp14:editId="6143A695">
          <wp:simplePos x="0" y="0"/>
          <wp:positionH relativeFrom="page">
            <wp:posOffset>2812795</wp:posOffset>
          </wp:positionH>
          <wp:positionV relativeFrom="page">
            <wp:posOffset>450215</wp:posOffset>
          </wp:positionV>
          <wp:extent cx="2508377" cy="732662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8377" cy="732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524"/>
    <w:multiLevelType w:val="hybridMultilevel"/>
    <w:tmpl w:val="40AC57B2"/>
    <w:lvl w:ilvl="0" w:tplc="C262C3A8">
      <w:start w:val="1"/>
      <w:numFmt w:val="lowerLetter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es-ES" w:eastAsia="en-US" w:bidi="ar-SA"/>
      </w:rPr>
    </w:lvl>
    <w:lvl w:ilvl="1" w:tplc="9ACAA662">
      <w:numFmt w:val="bullet"/>
      <w:lvlText w:val="•"/>
      <w:lvlJc w:val="left"/>
      <w:pPr>
        <w:ind w:left="1752" w:hanging="360"/>
      </w:pPr>
      <w:rPr>
        <w:rFonts w:hint="default"/>
        <w:lang w:val="es-ES" w:eastAsia="en-US" w:bidi="ar-SA"/>
      </w:rPr>
    </w:lvl>
    <w:lvl w:ilvl="2" w:tplc="A27607A6">
      <w:numFmt w:val="bullet"/>
      <w:lvlText w:val="•"/>
      <w:lvlJc w:val="left"/>
      <w:pPr>
        <w:ind w:left="2684" w:hanging="360"/>
      </w:pPr>
      <w:rPr>
        <w:rFonts w:hint="default"/>
        <w:lang w:val="es-ES" w:eastAsia="en-US" w:bidi="ar-SA"/>
      </w:rPr>
    </w:lvl>
    <w:lvl w:ilvl="3" w:tplc="C16A7F20">
      <w:numFmt w:val="bullet"/>
      <w:lvlText w:val="•"/>
      <w:lvlJc w:val="left"/>
      <w:pPr>
        <w:ind w:left="3616" w:hanging="360"/>
      </w:pPr>
      <w:rPr>
        <w:rFonts w:hint="default"/>
        <w:lang w:val="es-ES" w:eastAsia="en-US" w:bidi="ar-SA"/>
      </w:rPr>
    </w:lvl>
    <w:lvl w:ilvl="4" w:tplc="7F58BF6A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5" w:tplc="C4268BB8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AFF845E0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2536F2BE">
      <w:numFmt w:val="bullet"/>
      <w:lvlText w:val="•"/>
      <w:lvlJc w:val="left"/>
      <w:pPr>
        <w:ind w:left="7344" w:hanging="360"/>
      </w:pPr>
      <w:rPr>
        <w:rFonts w:hint="default"/>
        <w:lang w:val="es-ES" w:eastAsia="en-US" w:bidi="ar-SA"/>
      </w:rPr>
    </w:lvl>
    <w:lvl w:ilvl="8" w:tplc="000AE734">
      <w:numFmt w:val="bullet"/>
      <w:lvlText w:val="•"/>
      <w:lvlJc w:val="left"/>
      <w:pPr>
        <w:ind w:left="827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F53170"/>
    <w:multiLevelType w:val="hybridMultilevel"/>
    <w:tmpl w:val="9BACB962"/>
    <w:lvl w:ilvl="0" w:tplc="80A26AC8">
      <w:start w:val="1"/>
      <w:numFmt w:val="lowerLetter"/>
      <w:lvlText w:val="%1."/>
      <w:lvlJc w:val="left"/>
      <w:pPr>
        <w:ind w:left="774" w:hanging="36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5"/>
        <w:sz w:val="24"/>
        <w:szCs w:val="24"/>
        <w:lang w:val="es-ES" w:eastAsia="en-US" w:bidi="ar-SA"/>
      </w:rPr>
    </w:lvl>
    <w:lvl w:ilvl="1" w:tplc="FA1CCD9A">
      <w:numFmt w:val="bullet"/>
      <w:lvlText w:val="•"/>
      <w:lvlJc w:val="left"/>
      <w:pPr>
        <w:ind w:left="1716" w:hanging="365"/>
      </w:pPr>
      <w:rPr>
        <w:rFonts w:hint="default"/>
        <w:lang w:val="es-ES" w:eastAsia="en-US" w:bidi="ar-SA"/>
      </w:rPr>
    </w:lvl>
    <w:lvl w:ilvl="2" w:tplc="3A3A3B56">
      <w:numFmt w:val="bullet"/>
      <w:lvlText w:val="•"/>
      <w:lvlJc w:val="left"/>
      <w:pPr>
        <w:ind w:left="2652" w:hanging="365"/>
      </w:pPr>
      <w:rPr>
        <w:rFonts w:hint="default"/>
        <w:lang w:val="es-ES" w:eastAsia="en-US" w:bidi="ar-SA"/>
      </w:rPr>
    </w:lvl>
    <w:lvl w:ilvl="3" w:tplc="A092A954">
      <w:numFmt w:val="bullet"/>
      <w:lvlText w:val="•"/>
      <w:lvlJc w:val="left"/>
      <w:pPr>
        <w:ind w:left="3588" w:hanging="365"/>
      </w:pPr>
      <w:rPr>
        <w:rFonts w:hint="default"/>
        <w:lang w:val="es-ES" w:eastAsia="en-US" w:bidi="ar-SA"/>
      </w:rPr>
    </w:lvl>
    <w:lvl w:ilvl="4" w:tplc="69D212C2">
      <w:numFmt w:val="bullet"/>
      <w:lvlText w:val="•"/>
      <w:lvlJc w:val="left"/>
      <w:pPr>
        <w:ind w:left="4524" w:hanging="365"/>
      </w:pPr>
      <w:rPr>
        <w:rFonts w:hint="default"/>
        <w:lang w:val="es-ES" w:eastAsia="en-US" w:bidi="ar-SA"/>
      </w:rPr>
    </w:lvl>
    <w:lvl w:ilvl="5" w:tplc="DC52C986">
      <w:numFmt w:val="bullet"/>
      <w:lvlText w:val="•"/>
      <w:lvlJc w:val="left"/>
      <w:pPr>
        <w:ind w:left="5460" w:hanging="365"/>
      </w:pPr>
      <w:rPr>
        <w:rFonts w:hint="default"/>
        <w:lang w:val="es-ES" w:eastAsia="en-US" w:bidi="ar-SA"/>
      </w:rPr>
    </w:lvl>
    <w:lvl w:ilvl="6" w:tplc="D172C01E">
      <w:numFmt w:val="bullet"/>
      <w:lvlText w:val="•"/>
      <w:lvlJc w:val="left"/>
      <w:pPr>
        <w:ind w:left="6396" w:hanging="365"/>
      </w:pPr>
      <w:rPr>
        <w:rFonts w:hint="default"/>
        <w:lang w:val="es-ES" w:eastAsia="en-US" w:bidi="ar-SA"/>
      </w:rPr>
    </w:lvl>
    <w:lvl w:ilvl="7" w:tplc="D272E4EA">
      <w:numFmt w:val="bullet"/>
      <w:lvlText w:val="•"/>
      <w:lvlJc w:val="left"/>
      <w:pPr>
        <w:ind w:left="7332" w:hanging="365"/>
      </w:pPr>
      <w:rPr>
        <w:rFonts w:hint="default"/>
        <w:lang w:val="es-ES" w:eastAsia="en-US" w:bidi="ar-SA"/>
      </w:rPr>
    </w:lvl>
    <w:lvl w:ilvl="8" w:tplc="63BCAAFE">
      <w:numFmt w:val="bullet"/>
      <w:lvlText w:val="•"/>
      <w:lvlJc w:val="left"/>
      <w:pPr>
        <w:ind w:left="8268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29584EB7"/>
    <w:multiLevelType w:val="hybridMultilevel"/>
    <w:tmpl w:val="1756A76C"/>
    <w:lvl w:ilvl="0" w:tplc="78840634">
      <w:numFmt w:val="bullet"/>
      <w:lvlText w:val="•"/>
      <w:lvlJc w:val="left"/>
      <w:pPr>
        <w:ind w:left="810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47587648">
      <w:numFmt w:val="bullet"/>
      <w:lvlText w:val="•"/>
      <w:lvlJc w:val="left"/>
      <w:pPr>
        <w:ind w:left="1752" w:hanging="708"/>
      </w:pPr>
      <w:rPr>
        <w:rFonts w:hint="default"/>
        <w:lang w:val="es-ES" w:eastAsia="en-US" w:bidi="ar-SA"/>
      </w:rPr>
    </w:lvl>
    <w:lvl w:ilvl="2" w:tplc="3E6AFA70">
      <w:numFmt w:val="bullet"/>
      <w:lvlText w:val="•"/>
      <w:lvlJc w:val="left"/>
      <w:pPr>
        <w:ind w:left="2684" w:hanging="708"/>
      </w:pPr>
      <w:rPr>
        <w:rFonts w:hint="default"/>
        <w:lang w:val="es-ES" w:eastAsia="en-US" w:bidi="ar-SA"/>
      </w:rPr>
    </w:lvl>
    <w:lvl w:ilvl="3" w:tplc="439C2B9A">
      <w:numFmt w:val="bullet"/>
      <w:lvlText w:val="•"/>
      <w:lvlJc w:val="left"/>
      <w:pPr>
        <w:ind w:left="3616" w:hanging="708"/>
      </w:pPr>
      <w:rPr>
        <w:rFonts w:hint="default"/>
        <w:lang w:val="es-ES" w:eastAsia="en-US" w:bidi="ar-SA"/>
      </w:rPr>
    </w:lvl>
    <w:lvl w:ilvl="4" w:tplc="10DE92DE">
      <w:numFmt w:val="bullet"/>
      <w:lvlText w:val="•"/>
      <w:lvlJc w:val="left"/>
      <w:pPr>
        <w:ind w:left="4548" w:hanging="708"/>
      </w:pPr>
      <w:rPr>
        <w:rFonts w:hint="default"/>
        <w:lang w:val="es-ES" w:eastAsia="en-US" w:bidi="ar-SA"/>
      </w:rPr>
    </w:lvl>
    <w:lvl w:ilvl="5" w:tplc="CEF4255C">
      <w:numFmt w:val="bullet"/>
      <w:lvlText w:val="•"/>
      <w:lvlJc w:val="left"/>
      <w:pPr>
        <w:ind w:left="5480" w:hanging="708"/>
      </w:pPr>
      <w:rPr>
        <w:rFonts w:hint="default"/>
        <w:lang w:val="es-ES" w:eastAsia="en-US" w:bidi="ar-SA"/>
      </w:rPr>
    </w:lvl>
    <w:lvl w:ilvl="6" w:tplc="7CE0283C">
      <w:numFmt w:val="bullet"/>
      <w:lvlText w:val="•"/>
      <w:lvlJc w:val="left"/>
      <w:pPr>
        <w:ind w:left="6412" w:hanging="708"/>
      </w:pPr>
      <w:rPr>
        <w:rFonts w:hint="default"/>
        <w:lang w:val="es-ES" w:eastAsia="en-US" w:bidi="ar-SA"/>
      </w:rPr>
    </w:lvl>
    <w:lvl w:ilvl="7" w:tplc="F7ECE39C">
      <w:numFmt w:val="bullet"/>
      <w:lvlText w:val="•"/>
      <w:lvlJc w:val="left"/>
      <w:pPr>
        <w:ind w:left="7344" w:hanging="708"/>
      </w:pPr>
      <w:rPr>
        <w:rFonts w:hint="default"/>
        <w:lang w:val="es-ES" w:eastAsia="en-US" w:bidi="ar-SA"/>
      </w:rPr>
    </w:lvl>
    <w:lvl w:ilvl="8" w:tplc="5FCA1C5A">
      <w:numFmt w:val="bullet"/>
      <w:lvlText w:val="•"/>
      <w:lvlJc w:val="left"/>
      <w:pPr>
        <w:ind w:left="8276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3ADA792B"/>
    <w:multiLevelType w:val="multilevel"/>
    <w:tmpl w:val="4F6670A2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51" w:hanging="1042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13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466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3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6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104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042E"/>
    <w:rsid w:val="000B289D"/>
    <w:rsid w:val="0018042E"/>
    <w:rsid w:val="0031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425"/>
  <w15:docId w15:val="{002B1467-1008-4F21-8DA3-91250A9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19" w:hanging="3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72" w:hanging="363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72" w:hanging="363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7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yperlink" Target="https://orfeo.cajaviviendapopular.gov.co/formularioCVP/tramiteWebIni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orfeo.cajaviviendapopular.gov.co/formularioCVP/tramiteWebIni.php" TargetMode="External"/><Relationship Id="rId17" Type="http://schemas.openxmlformats.org/officeDocument/2006/relationships/hyperlink" Target="mailto:soluciones@cajaviviendapopular.gov.c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mcarrenol@cajaviviendapopular.gov.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ogota.gov.co/sdq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cajaviviendapopular.gov.co/" TargetMode="External"/><Relationship Id="rId19" Type="http://schemas.openxmlformats.org/officeDocument/2006/relationships/hyperlink" Target="mailto:soluciones@cajaviviendapopular.gov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uciones@cajaviviendapopular.gov.co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soluciones@cajaviviendapopular.gov.co" TargetMode="External"/><Relationship Id="rId5" Type="http://schemas.openxmlformats.org/officeDocument/2006/relationships/hyperlink" Target="http://www.cajaviviendapopular.gov.co/" TargetMode="External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1956</Words>
  <Characters>10760</Characters>
  <Application>Microsoft Office Word</Application>
  <DocSecurity>0</DocSecurity>
  <Lines>89</Lines>
  <Paragraphs>25</Paragraphs>
  <ScaleCrop>false</ScaleCrop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2024-04-11T13:58:00Z</dcterms:created>
  <dcterms:modified xsi:type="dcterms:W3CDTF">2024-04-11T13:58:00Z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2016</vt:lpwstr>
  </property>
</Properties>
</file>