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CD2" w:rsidRDefault="00F21CD2">
      <w:pPr>
        <w:pStyle w:val="Textoindependiente"/>
        <w:spacing w:before="355"/>
        <w:rPr>
          <w:rFonts w:ascii="Times New Roman"/>
          <w:sz w:val="40"/>
        </w:rPr>
      </w:pPr>
    </w:p>
    <w:p w:rsidR="00F21CD2" w:rsidRDefault="00531C6B">
      <w:pPr>
        <w:ind w:left="954" w:right="1441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CAJA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4"/>
          <w:sz w:val="40"/>
        </w:rPr>
        <w:t xml:space="preserve"> </w:t>
      </w:r>
      <w:r>
        <w:rPr>
          <w:rFonts w:ascii="Calibri"/>
          <w:b/>
          <w:sz w:val="40"/>
        </w:rPr>
        <w:t>LA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VIVIENDA</w:t>
      </w:r>
      <w:r>
        <w:rPr>
          <w:rFonts w:ascii="Calibri"/>
          <w:b/>
          <w:spacing w:val="-1"/>
          <w:sz w:val="40"/>
        </w:rPr>
        <w:t xml:space="preserve"> </w:t>
      </w:r>
      <w:r>
        <w:rPr>
          <w:rFonts w:ascii="Calibri"/>
          <w:b/>
          <w:spacing w:val="-2"/>
          <w:sz w:val="40"/>
        </w:rPr>
        <w:t>POPULAR</w:t>
      </w:r>
    </w:p>
    <w:p w:rsidR="00F21CD2" w:rsidRDefault="00F21CD2">
      <w:pPr>
        <w:pStyle w:val="Textoindependiente"/>
        <w:rPr>
          <w:b/>
          <w:sz w:val="40"/>
        </w:rPr>
      </w:pPr>
    </w:p>
    <w:p w:rsidR="00F21CD2" w:rsidRDefault="00F21CD2">
      <w:pPr>
        <w:pStyle w:val="Textoindependiente"/>
        <w:rPr>
          <w:b/>
          <w:sz w:val="40"/>
        </w:rPr>
      </w:pPr>
    </w:p>
    <w:p w:rsidR="00F21CD2" w:rsidRDefault="00F21CD2">
      <w:pPr>
        <w:pStyle w:val="Textoindependiente"/>
        <w:rPr>
          <w:b/>
          <w:sz w:val="40"/>
        </w:rPr>
      </w:pPr>
    </w:p>
    <w:p w:rsidR="00F21CD2" w:rsidRDefault="00F21CD2">
      <w:pPr>
        <w:pStyle w:val="Textoindependiente"/>
        <w:spacing w:before="209"/>
        <w:rPr>
          <w:b/>
          <w:sz w:val="40"/>
        </w:rPr>
      </w:pPr>
    </w:p>
    <w:p w:rsidR="00F21CD2" w:rsidRDefault="00531C6B">
      <w:pPr>
        <w:spacing w:line="278" w:lineRule="auto"/>
        <w:ind w:left="953" w:right="1441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INFORME</w:t>
      </w:r>
      <w:r>
        <w:rPr>
          <w:rFonts w:ascii="Calibri" w:hAnsi="Calibri"/>
          <w:b/>
          <w:spacing w:val="-9"/>
          <w:sz w:val="40"/>
        </w:rPr>
        <w:t xml:space="preserve"> </w:t>
      </w:r>
      <w:r>
        <w:rPr>
          <w:rFonts w:ascii="Calibri" w:hAnsi="Calibri"/>
          <w:b/>
          <w:sz w:val="40"/>
        </w:rPr>
        <w:t>MENSUAL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GESTIÓN</w:t>
      </w:r>
      <w:r>
        <w:rPr>
          <w:rFonts w:ascii="Calibri" w:hAnsi="Calibri"/>
          <w:b/>
          <w:spacing w:val="-7"/>
          <w:sz w:val="40"/>
        </w:rPr>
        <w:t xml:space="preserve"> </w:t>
      </w:r>
      <w:r>
        <w:rPr>
          <w:rFonts w:ascii="Calibri" w:hAnsi="Calibri"/>
          <w:b/>
          <w:sz w:val="40"/>
        </w:rPr>
        <w:t>Y</w:t>
      </w:r>
      <w:r>
        <w:rPr>
          <w:rFonts w:ascii="Calibri" w:hAnsi="Calibri"/>
          <w:b/>
          <w:spacing w:val="-16"/>
          <w:sz w:val="40"/>
        </w:rPr>
        <w:t xml:space="preserve"> </w:t>
      </w:r>
      <w:r>
        <w:rPr>
          <w:rFonts w:ascii="Calibri" w:hAnsi="Calibri"/>
          <w:b/>
          <w:sz w:val="40"/>
        </w:rPr>
        <w:t>OPORTUNIDAD DE LAS RESPUESTAS A LAS PQRSD</w:t>
      </w:r>
    </w:p>
    <w:p w:rsidR="00F21CD2" w:rsidRDefault="00F21CD2">
      <w:pPr>
        <w:pStyle w:val="Textoindependiente"/>
        <w:rPr>
          <w:b/>
          <w:sz w:val="40"/>
        </w:rPr>
      </w:pPr>
    </w:p>
    <w:p w:rsidR="00F21CD2" w:rsidRDefault="00F21CD2">
      <w:pPr>
        <w:pStyle w:val="Textoindependiente"/>
        <w:rPr>
          <w:b/>
          <w:sz w:val="40"/>
        </w:rPr>
      </w:pPr>
    </w:p>
    <w:p w:rsidR="00F21CD2" w:rsidRDefault="00F21CD2">
      <w:pPr>
        <w:pStyle w:val="Textoindependiente"/>
        <w:rPr>
          <w:b/>
          <w:sz w:val="40"/>
        </w:rPr>
      </w:pPr>
    </w:p>
    <w:p w:rsidR="00F21CD2" w:rsidRDefault="00F21CD2">
      <w:pPr>
        <w:pStyle w:val="Textoindependiente"/>
        <w:rPr>
          <w:b/>
          <w:sz w:val="40"/>
        </w:rPr>
      </w:pPr>
    </w:p>
    <w:p w:rsidR="00F21CD2" w:rsidRDefault="00F21CD2">
      <w:pPr>
        <w:pStyle w:val="Textoindependiente"/>
        <w:spacing w:before="175"/>
        <w:rPr>
          <w:b/>
          <w:sz w:val="40"/>
        </w:rPr>
      </w:pPr>
    </w:p>
    <w:p w:rsidR="00F21CD2" w:rsidRDefault="00531C6B">
      <w:pPr>
        <w:ind w:left="953" w:right="1442"/>
        <w:jc w:val="center"/>
        <w:rPr>
          <w:rFonts w:ascii="Calibri"/>
          <w:b/>
          <w:sz w:val="40"/>
        </w:rPr>
      </w:pPr>
      <w:r>
        <w:rPr>
          <w:rFonts w:ascii="Calibri"/>
          <w:b/>
          <w:sz w:val="40"/>
        </w:rPr>
        <w:t>Periodo: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01 al</w:t>
      </w:r>
      <w:r>
        <w:rPr>
          <w:rFonts w:ascii="Calibri"/>
          <w:b/>
          <w:spacing w:val="-5"/>
          <w:sz w:val="40"/>
        </w:rPr>
        <w:t xml:space="preserve"> </w:t>
      </w:r>
      <w:r>
        <w:rPr>
          <w:rFonts w:ascii="Calibri"/>
          <w:b/>
          <w:sz w:val="40"/>
        </w:rPr>
        <w:t>31</w:t>
      </w:r>
      <w:r>
        <w:rPr>
          <w:rFonts w:ascii="Calibri"/>
          <w:b/>
          <w:spacing w:val="-2"/>
          <w:sz w:val="40"/>
        </w:rPr>
        <w:t xml:space="preserve"> </w:t>
      </w:r>
      <w:r>
        <w:rPr>
          <w:rFonts w:ascii="Calibri"/>
          <w:b/>
          <w:sz w:val="40"/>
        </w:rPr>
        <w:t>de enero</w:t>
      </w:r>
      <w:r>
        <w:rPr>
          <w:rFonts w:ascii="Calibri"/>
          <w:b/>
          <w:spacing w:val="-3"/>
          <w:sz w:val="40"/>
        </w:rPr>
        <w:t xml:space="preserve"> </w:t>
      </w:r>
      <w:r>
        <w:rPr>
          <w:rFonts w:ascii="Calibri"/>
          <w:b/>
          <w:sz w:val="40"/>
        </w:rPr>
        <w:t>de</w:t>
      </w:r>
      <w:r>
        <w:rPr>
          <w:rFonts w:ascii="Calibri"/>
          <w:b/>
          <w:spacing w:val="-48"/>
          <w:sz w:val="40"/>
        </w:rPr>
        <w:t xml:space="preserve"> </w:t>
      </w:r>
      <w:r>
        <w:rPr>
          <w:rFonts w:ascii="Calibri"/>
          <w:b/>
          <w:spacing w:val="-4"/>
          <w:sz w:val="40"/>
        </w:rPr>
        <w:t>2025</w:t>
      </w:r>
    </w:p>
    <w:p w:rsidR="00F21CD2" w:rsidRDefault="00F21CD2">
      <w:pPr>
        <w:pStyle w:val="Textoindependiente"/>
        <w:rPr>
          <w:b/>
          <w:sz w:val="40"/>
        </w:rPr>
      </w:pPr>
    </w:p>
    <w:p w:rsidR="00F21CD2" w:rsidRDefault="00F21CD2">
      <w:pPr>
        <w:pStyle w:val="Textoindependiente"/>
        <w:rPr>
          <w:b/>
          <w:sz w:val="40"/>
        </w:rPr>
      </w:pPr>
    </w:p>
    <w:p w:rsidR="00F21CD2" w:rsidRDefault="00F21CD2">
      <w:pPr>
        <w:pStyle w:val="Textoindependiente"/>
        <w:rPr>
          <w:b/>
          <w:sz w:val="40"/>
        </w:rPr>
      </w:pPr>
    </w:p>
    <w:p w:rsidR="00F21CD2" w:rsidRDefault="00F21CD2">
      <w:pPr>
        <w:pStyle w:val="Textoindependiente"/>
        <w:rPr>
          <w:b/>
          <w:sz w:val="40"/>
        </w:rPr>
      </w:pPr>
    </w:p>
    <w:p w:rsidR="00F21CD2" w:rsidRDefault="00F21CD2">
      <w:pPr>
        <w:pStyle w:val="Textoindependiente"/>
        <w:spacing w:before="225"/>
        <w:rPr>
          <w:b/>
          <w:sz w:val="40"/>
        </w:rPr>
      </w:pPr>
    </w:p>
    <w:p w:rsidR="00F21CD2" w:rsidRDefault="00531C6B">
      <w:pPr>
        <w:ind w:left="953" w:right="1444"/>
        <w:jc w:val="center"/>
        <w:rPr>
          <w:rFonts w:ascii="Calibri" w:hAnsi="Calibri"/>
          <w:b/>
          <w:sz w:val="40"/>
        </w:rPr>
      </w:pPr>
      <w:r>
        <w:rPr>
          <w:rFonts w:ascii="Calibri" w:hAnsi="Calibri"/>
          <w:b/>
          <w:sz w:val="40"/>
        </w:rPr>
        <w:t>Bogotá</w:t>
      </w:r>
      <w:r>
        <w:rPr>
          <w:rFonts w:ascii="Calibri" w:hAnsi="Calibri"/>
          <w:b/>
          <w:spacing w:val="-2"/>
          <w:sz w:val="40"/>
        </w:rPr>
        <w:t xml:space="preserve"> </w:t>
      </w:r>
      <w:r>
        <w:rPr>
          <w:rFonts w:ascii="Calibri" w:hAnsi="Calibri"/>
          <w:b/>
          <w:sz w:val="40"/>
        </w:rPr>
        <w:t>D.C.,</w:t>
      </w:r>
      <w:r>
        <w:rPr>
          <w:rFonts w:ascii="Calibri" w:hAnsi="Calibri"/>
          <w:b/>
          <w:spacing w:val="-4"/>
          <w:sz w:val="40"/>
        </w:rPr>
        <w:t xml:space="preserve"> </w:t>
      </w:r>
      <w:r>
        <w:rPr>
          <w:rFonts w:ascii="Calibri" w:hAnsi="Calibri"/>
          <w:b/>
          <w:sz w:val="40"/>
        </w:rPr>
        <w:t>12</w:t>
      </w:r>
      <w:r>
        <w:rPr>
          <w:rFonts w:ascii="Calibri" w:hAnsi="Calibri"/>
          <w:b/>
          <w:spacing w:val="-1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3"/>
          <w:sz w:val="40"/>
        </w:rPr>
        <w:t xml:space="preserve"> </w:t>
      </w:r>
      <w:r>
        <w:rPr>
          <w:rFonts w:ascii="Calibri" w:hAnsi="Calibri"/>
          <w:b/>
          <w:sz w:val="40"/>
        </w:rPr>
        <w:t>febrero</w:t>
      </w:r>
      <w:r>
        <w:rPr>
          <w:rFonts w:ascii="Calibri" w:hAnsi="Calibri"/>
          <w:b/>
          <w:spacing w:val="-5"/>
          <w:sz w:val="40"/>
        </w:rPr>
        <w:t xml:space="preserve"> </w:t>
      </w:r>
      <w:r>
        <w:rPr>
          <w:rFonts w:ascii="Calibri" w:hAnsi="Calibri"/>
          <w:b/>
          <w:sz w:val="40"/>
        </w:rPr>
        <w:t>de</w:t>
      </w:r>
      <w:r>
        <w:rPr>
          <w:rFonts w:ascii="Calibri" w:hAnsi="Calibri"/>
          <w:b/>
          <w:spacing w:val="-2"/>
          <w:sz w:val="40"/>
        </w:rPr>
        <w:t xml:space="preserve"> </w:t>
      </w:r>
      <w:r>
        <w:rPr>
          <w:rFonts w:ascii="Calibri" w:hAnsi="Calibri"/>
          <w:b/>
          <w:spacing w:val="-4"/>
          <w:sz w:val="40"/>
        </w:rPr>
        <w:t>2025</w:t>
      </w:r>
    </w:p>
    <w:p w:rsidR="00F21CD2" w:rsidRDefault="00F21CD2">
      <w:pPr>
        <w:jc w:val="center"/>
        <w:rPr>
          <w:rFonts w:ascii="Calibri" w:hAnsi="Calibri"/>
          <w:b/>
          <w:sz w:val="40"/>
        </w:rPr>
        <w:sectPr w:rsidR="00F21CD2">
          <w:headerReference w:type="default" r:id="rId7"/>
          <w:footerReference w:type="default" r:id="rId8"/>
          <w:type w:val="continuous"/>
          <w:pgSz w:w="12240" w:h="15840"/>
          <w:pgMar w:top="1680" w:right="0" w:bottom="1940" w:left="1080" w:header="722" w:footer="1743" w:gutter="0"/>
          <w:pgNumType w:start="1"/>
          <w:cols w:space="720"/>
        </w:sectPr>
      </w:pPr>
    </w:p>
    <w:p w:rsidR="00F21CD2" w:rsidRDefault="00F21CD2">
      <w:pPr>
        <w:pStyle w:val="Textoindependiente"/>
        <w:rPr>
          <w:b/>
        </w:rPr>
      </w:pPr>
    </w:p>
    <w:p w:rsidR="00F21CD2" w:rsidRDefault="00F21CD2">
      <w:pPr>
        <w:pStyle w:val="Textoindependiente"/>
        <w:rPr>
          <w:b/>
        </w:rPr>
      </w:pPr>
    </w:p>
    <w:p w:rsidR="00F21CD2" w:rsidRDefault="00F21CD2">
      <w:pPr>
        <w:pStyle w:val="Textoindependiente"/>
        <w:spacing w:before="229"/>
        <w:rPr>
          <w:b/>
        </w:rPr>
      </w:pPr>
    </w:p>
    <w:p w:rsidR="00F21CD2" w:rsidRDefault="00531C6B">
      <w:pPr>
        <w:pStyle w:val="Textoindependiente"/>
        <w:ind w:left="622"/>
      </w:pPr>
      <w:r>
        <w:t>TABLA</w:t>
      </w:r>
      <w:r>
        <w:rPr>
          <w:spacing w:val="-2"/>
        </w:rPr>
        <w:t xml:space="preserve"> </w:t>
      </w:r>
      <w:r>
        <w:t xml:space="preserve">DE </w:t>
      </w:r>
      <w:r>
        <w:rPr>
          <w:spacing w:val="-2"/>
        </w:rPr>
        <w:t>CONTENIDO</w:t>
      </w:r>
    </w:p>
    <w:sdt>
      <w:sdtPr>
        <w:id w:val="1868957503"/>
        <w:docPartObj>
          <w:docPartGallery w:val="Table of Contents"/>
          <w:docPartUnique/>
        </w:docPartObj>
      </w:sdtPr>
      <w:sdtEndPr/>
      <w:sdtContent>
        <w:p w:rsidR="00F21CD2" w:rsidRDefault="00531C6B">
          <w:pPr>
            <w:pStyle w:val="TDC1"/>
            <w:tabs>
              <w:tab w:val="right" w:leader="dot" w:pos="10030"/>
            </w:tabs>
          </w:pPr>
          <w:hyperlink w:anchor="_bookmark0" w:history="1">
            <w:r>
              <w:rPr>
                <w:spacing w:val="-2"/>
              </w:rPr>
              <w:t>INTRODUCCIÓN</w:t>
            </w:r>
            <w:r>
              <w:tab/>
            </w:r>
            <w:r>
              <w:rPr>
                <w:spacing w:val="-10"/>
              </w:rPr>
              <w:t>3</w:t>
            </w:r>
          </w:hyperlink>
        </w:p>
        <w:p w:rsidR="00F21CD2" w:rsidRDefault="00531C6B">
          <w:pPr>
            <w:pStyle w:val="TDC2"/>
            <w:numPr>
              <w:ilvl w:val="0"/>
              <w:numId w:val="4"/>
            </w:numPr>
            <w:tabs>
              <w:tab w:val="left" w:pos="1061"/>
              <w:tab w:val="right" w:leader="dot" w:pos="10030"/>
            </w:tabs>
            <w:spacing w:before="267"/>
          </w:pPr>
          <w:hyperlink w:anchor="_bookmark1" w:history="1">
            <w:r>
              <w:t>OBJETIVO</w:t>
            </w:r>
            <w:r>
              <w:rPr>
                <w:spacing w:val="-1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ALCANCE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F21CD2" w:rsidRDefault="00531C6B">
          <w:pPr>
            <w:pStyle w:val="TDC2"/>
            <w:numPr>
              <w:ilvl w:val="0"/>
              <w:numId w:val="4"/>
            </w:numPr>
            <w:tabs>
              <w:tab w:val="left" w:pos="1061"/>
              <w:tab w:val="right" w:leader="dot" w:pos="10030"/>
            </w:tabs>
            <w:spacing w:before="228"/>
          </w:pPr>
          <w:hyperlink w:anchor="_bookmark2" w:history="1">
            <w:r>
              <w:rPr>
                <w:spacing w:val="-2"/>
              </w:rPr>
              <w:t>METODOLOGÍA</w:t>
            </w:r>
            <w:r>
              <w:tab/>
            </w:r>
            <w:r>
              <w:rPr>
                <w:spacing w:val="-10"/>
              </w:rPr>
              <w:t>4</w:t>
            </w:r>
          </w:hyperlink>
        </w:p>
        <w:p w:rsidR="00F21CD2" w:rsidRDefault="00531C6B">
          <w:pPr>
            <w:pStyle w:val="TDC2"/>
            <w:numPr>
              <w:ilvl w:val="0"/>
              <w:numId w:val="4"/>
            </w:numPr>
            <w:tabs>
              <w:tab w:val="left" w:pos="1061"/>
              <w:tab w:val="right" w:leader="dot" w:pos="10030"/>
            </w:tabs>
            <w:spacing w:before="226"/>
          </w:pPr>
          <w:hyperlink w:anchor="_bookmark3" w:history="1">
            <w:r>
              <w:t>GESTIÓN</w:t>
            </w:r>
            <w:r>
              <w:rPr>
                <w:spacing w:val="-18"/>
              </w:rPr>
              <w:t xml:space="preserve"> </w:t>
            </w:r>
            <w:r>
              <w:t>DE</w:t>
            </w:r>
            <w:r>
              <w:rPr>
                <w:spacing w:val="-12"/>
              </w:rPr>
              <w:t xml:space="preserve"> </w:t>
            </w:r>
            <w:r>
              <w:t>LAS</w:t>
            </w:r>
            <w:r>
              <w:rPr>
                <w:spacing w:val="-13"/>
              </w:rPr>
              <w:t xml:space="preserve"> </w:t>
            </w:r>
            <w:r>
              <w:t>PQRSD</w:t>
            </w:r>
            <w:r>
              <w:rPr>
                <w:spacing w:val="-5"/>
              </w:rPr>
              <w:t xml:space="preserve"> </w:t>
            </w:r>
            <w:r>
              <w:t>REGISTRADAS</w:t>
            </w:r>
            <w:r>
              <w:rPr>
                <w:spacing w:val="-9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RECIBIDAS</w:t>
            </w:r>
            <w:r>
              <w:rPr>
                <w:spacing w:val="-10"/>
              </w:rPr>
              <w:t xml:space="preserve"> </w:t>
            </w:r>
            <w:r>
              <w:t>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ENERO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F21CD2" w:rsidRDefault="00531C6B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spacing w:before="236"/>
            <w:ind w:hanging="590"/>
          </w:pPr>
          <w:hyperlink w:anchor="_bookmark4" w:history="1">
            <w:r>
              <w:t>Número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PQRSD</w:t>
            </w:r>
            <w:r>
              <w:rPr>
                <w:spacing w:val="-2"/>
              </w:rPr>
              <w:t xml:space="preserve"> </w:t>
            </w:r>
            <w:r>
              <w:t>recibidas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2"/>
              </w:rPr>
              <w:t xml:space="preserve"> registradas</w:t>
            </w:r>
            <w:r>
              <w:tab/>
            </w:r>
            <w:r>
              <w:rPr>
                <w:spacing w:val="-10"/>
              </w:rPr>
              <w:t>5</w:t>
            </w:r>
          </w:hyperlink>
        </w:p>
        <w:p w:rsidR="00F21CD2" w:rsidRDefault="00531C6B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ind w:hanging="590"/>
          </w:pPr>
          <w:hyperlink w:anchor="_bookmark5" w:history="1">
            <w:r>
              <w:t>Canales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Interacción</w:t>
            </w:r>
            <w:r>
              <w:tab/>
            </w:r>
            <w:r>
              <w:rPr>
                <w:spacing w:val="-5"/>
              </w:rPr>
              <w:t>5-</w:t>
            </w:r>
            <w:r>
              <w:t>6</w:t>
            </w:r>
          </w:hyperlink>
        </w:p>
        <w:p w:rsidR="00F21CD2" w:rsidRDefault="00531C6B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ind w:hanging="590"/>
          </w:pPr>
          <w:hyperlink w:anchor="_bookmark6" w:history="1">
            <w:r>
              <w:rPr>
                <w:spacing w:val="-2"/>
              </w:rPr>
              <w:t>Tipologías</w:t>
            </w:r>
            <w:r>
              <w:tab/>
            </w:r>
            <w:r>
              <w:rPr>
                <w:spacing w:val="-5"/>
              </w:rPr>
              <w:t>6-</w:t>
            </w:r>
            <w:r>
              <w:t>7</w:t>
            </w:r>
          </w:hyperlink>
        </w:p>
        <w:p w:rsidR="00F21CD2" w:rsidRDefault="00531C6B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9985"/>
            </w:tabs>
            <w:ind w:hanging="590"/>
          </w:pPr>
          <w:hyperlink w:anchor="_TOC_250002" w:history="1">
            <w:r>
              <w:t>Quejas</w:t>
            </w:r>
            <w:r>
              <w:rPr>
                <w:spacing w:val="-7"/>
              </w:rPr>
              <w:t xml:space="preserve"> </w:t>
            </w:r>
            <w:r>
              <w:t>y</w:t>
            </w:r>
            <w:r>
              <w:rPr>
                <w:spacing w:val="-6"/>
              </w:rPr>
              <w:t xml:space="preserve"> </w:t>
            </w:r>
            <w:r>
              <w:t>Reclamos</w:t>
            </w:r>
            <w:r>
              <w:rPr>
                <w:spacing w:val="-8"/>
              </w:rPr>
              <w:t xml:space="preserve"> </w:t>
            </w:r>
            <w:r>
              <w:t>recibidos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registrados</w:t>
            </w:r>
            <w:r>
              <w:rPr>
                <w:spacing w:val="-4"/>
              </w:rPr>
              <w:t xml:space="preserve"> </w:t>
            </w:r>
            <w:r>
              <w:t>durante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enero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8</w:t>
            </w:r>
          </w:hyperlink>
        </w:p>
        <w:p w:rsidR="00F21CD2" w:rsidRDefault="00531C6B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9982"/>
            </w:tabs>
            <w:spacing w:before="482"/>
            <w:ind w:hanging="590"/>
          </w:pPr>
          <w:r>
            <w:t>Número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PQRSD</w:t>
          </w:r>
          <w:r>
            <w:rPr>
              <w:spacing w:val="-2"/>
            </w:rPr>
            <w:t xml:space="preserve"> </w:t>
          </w:r>
          <w:r>
            <w:t>por tema</w:t>
          </w:r>
          <w:r>
            <w:rPr>
              <w:spacing w:val="-3"/>
            </w:rPr>
            <w:t xml:space="preserve"> </w:t>
          </w:r>
          <w:r>
            <w:t>o</w:t>
          </w:r>
          <w:r>
            <w:rPr>
              <w:spacing w:val="-1"/>
            </w:rPr>
            <w:t xml:space="preserve"> </w:t>
          </w:r>
          <w:r>
            <w:rPr>
              <w:spacing w:val="-2"/>
            </w:rPr>
            <w:t>servicio</w:t>
          </w:r>
          <w:r>
            <w:tab/>
          </w:r>
          <w:r>
            <w:rPr>
              <w:spacing w:val="-5"/>
            </w:rPr>
            <w:t>8-</w:t>
          </w:r>
          <w:r>
            <w:t>9</w:t>
          </w:r>
        </w:p>
        <w:p w:rsidR="00F21CD2" w:rsidRDefault="00531C6B">
          <w:pPr>
            <w:pStyle w:val="TDC4"/>
            <w:numPr>
              <w:ilvl w:val="2"/>
              <w:numId w:val="4"/>
            </w:numPr>
            <w:tabs>
              <w:tab w:val="left" w:pos="1501"/>
              <w:tab w:val="right" w:leader="dot" w:pos="10006"/>
            </w:tabs>
            <w:ind w:left="1501" w:hanging="539"/>
          </w:pPr>
          <w:r>
            <w:t>Denuncias</w:t>
          </w:r>
          <w:r>
            <w:rPr>
              <w:spacing w:val="-4"/>
            </w:rPr>
            <w:t xml:space="preserve"> </w:t>
          </w:r>
          <w:r>
            <w:t>por</w:t>
          </w:r>
          <w:r>
            <w:rPr>
              <w:spacing w:val="-7"/>
            </w:rPr>
            <w:t xml:space="preserve"> </w:t>
          </w:r>
          <w:r>
            <w:t>presuntos</w:t>
          </w:r>
          <w:r>
            <w:rPr>
              <w:spacing w:val="-4"/>
            </w:rPr>
            <w:t xml:space="preserve"> </w:t>
          </w:r>
          <w:r>
            <w:t>por</w:t>
          </w:r>
          <w:r>
            <w:rPr>
              <w:spacing w:val="-3"/>
            </w:rPr>
            <w:t xml:space="preserve"> </w:t>
          </w:r>
          <w:r>
            <w:t>Actos</w:t>
          </w:r>
          <w:r>
            <w:rPr>
              <w:spacing w:val="-7"/>
            </w:rPr>
            <w:t xml:space="preserve"> </w:t>
          </w:r>
          <w:r>
            <w:t>de</w:t>
          </w:r>
          <w:r>
            <w:rPr>
              <w:spacing w:val="-4"/>
            </w:rPr>
            <w:t xml:space="preserve"> </w:t>
          </w:r>
          <w:r>
            <w:t>Corrupción</w:t>
          </w:r>
          <w:r>
            <w:rPr>
              <w:spacing w:val="-4"/>
            </w:rPr>
            <w:t xml:space="preserve"> </w:t>
          </w:r>
          <w:r>
            <w:t>para</w:t>
          </w:r>
          <w:r>
            <w:rPr>
              <w:spacing w:val="-5"/>
            </w:rPr>
            <w:t xml:space="preserve"> </w:t>
          </w:r>
          <w:r>
            <w:t>la</w:t>
          </w:r>
          <w:r>
            <w:rPr>
              <w:spacing w:val="-4"/>
            </w:rPr>
            <w:t xml:space="preserve"> </w:t>
          </w:r>
          <w:r>
            <w:t>identificación</w:t>
          </w:r>
          <w:r>
            <w:rPr>
              <w:spacing w:val="-2"/>
            </w:rPr>
            <w:t xml:space="preserve"> </w:t>
          </w:r>
          <w:r>
            <w:t>de</w:t>
          </w:r>
          <w:r>
            <w:rPr>
              <w:spacing w:val="-5"/>
            </w:rPr>
            <w:t xml:space="preserve"> </w:t>
          </w:r>
          <w:r>
            <w:rPr>
              <w:spacing w:val="-2"/>
            </w:rPr>
            <w:t>riesgos</w:t>
          </w:r>
          <w:r>
            <w:tab/>
          </w:r>
          <w:r>
            <w:rPr>
              <w:spacing w:val="-10"/>
            </w:rPr>
            <w:t>9</w:t>
          </w:r>
        </w:p>
        <w:p w:rsidR="00F21CD2" w:rsidRDefault="00531C6B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spacing w:before="270"/>
            <w:ind w:hanging="590"/>
          </w:pPr>
          <w:hyperlink w:anchor="_bookmark7" w:history="1">
            <w:r>
              <w:t>Número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PQRSD</w:t>
            </w:r>
            <w:r>
              <w:rPr>
                <w:spacing w:val="-5"/>
              </w:rPr>
              <w:t xml:space="preserve"> </w:t>
            </w:r>
            <w:r>
              <w:t>Trasladadas</w:t>
            </w:r>
            <w:r>
              <w:rPr>
                <w:spacing w:val="-5"/>
              </w:rPr>
              <w:t xml:space="preserve"> </w:t>
            </w:r>
            <w:r>
              <w:t>por</w:t>
            </w:r>
            <w:r>
              <w:rPr>
                <w:spacing w:val="-7"/>
              </w:rPr>
              <w:t xml:space="preserve"> </w:t>
            </w:r>
            <w:r>
              <w:t>no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Competencia</w:t>
            </w:r>
          </w:hyperlink>
          <w:r>
            <w:tab/>
          </w:r>
          <w:r>
            <w:rPr>
              <w:spacing w:val="-10"/>
            </w:rPr>
            <w:t>9</w:t>
          </w:r>
        </w:p>
        <w:p w:rsidR="00F21CD2" w:rsidRDefault="00531C6B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spacing w:before="219"/>
            <w:ind w:hanging="590"/>
          </w:pPr>
          <w:hyperlink w:anchor="_TOC_250001" w:history="1">
            <w:r>
              <w:t>Tipo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F21CD2" w:rsidRDefault="00531C6B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spacing w:before="209"/>
            <w:ind w:hanging="590"/>
          </w:pPr>
          <w:hyperlink w:anchor="_bookmark8" w:history="1">
            <w:r>
              <w:t>Calidad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Requirente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F21CD2" w:rsidRDefault="00531C6B">
          <w:pPr>
            <w:pStyle w:val="TDC2"/>
            <w:numPr>
              <w:ilvl w:val="0"/>
              <w:numId w:val="4"/>
            </w:numPr>
            <w:tabs>
              <w:tab w:val="left" w:pos="1061"/>
              <w:tab w:val="right" w:leader="dot" w:pos="10033"/>
            </w:tabs>
            <w:spacing w:before="209"/>
          </w:pPr>
          <w:hyperlink w:anchor="_bookmark9" w:history="1">
            <w:r>
              <w:t>OPORTUNIDAD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RESPUESTA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PQRSD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F21CD2" w:rsidRDefault="00531C6B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0"/>
            </w:tabs>
            <w:spacing w:before="233"/>
            <w:ind w:hanging="590"/>
          </w:pPr>
          <w:hyperlink w:anchor="_bookmark10" w:history="1">
            <w:r>
              <w:t>PQRSD</w:t>
            </w:r>
            <w:r>
              <w:rPr>
                <w:spacing w:val="-4"/>
              </w:rPr>
              <w:t xml:space="preserve"> </w:t>
            </w:r>
            <w:r>
              <w:t>cerradas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período</w:t>
            </w:r>
            <w:r>
              <w:tab/>
            </w:r>
            <w:r>
              <w:rPr>
                <w:spacing w:val="-5"/>
              </w:rPr>
              <w:t>10</w:t>
            </w:r>
          </w:hyperlink>
        </w:p>
        <w:p w:rsidR="00F21CD2" w:rsidRDefault="00531C6B">
          <w:pPr>
            <w:pStyle w:val="TDC3"/>
            <w:numPr>
              <w:ilvl w:val="1"/>
              <w:numId w:val="4"/>
            </w:numPr>
            <w:tabs>
              <w:tab w:val="left" w:pos="1502"/>
              <w:tab w:val="right" w:leader="dot" w:pos="10031"/>
            </w:tabs>
            <w:spacing w:before="221"/>
            <w:ind w:hanging="590"/>
          </w:pPr>
          <w:hyperlink w:anchor="_bookmark11" w:history="1">
            <w:r>
              <w:t>Cálculo</w:t>
            </w:r>
            <w:r>
              <w:rPr>
                <w:spacing w:val="-9"/>
              </w:rPr>
              <w:t xml:space="preserve"> </w:t>
            </w:r>
            <w:r>
              <w:t>del</w:t>
            </w:r>
            <w:r>
              <w:rPr>
                <w:spacing w:val="-8"/>
              </w:rPr>
              <w:t xml:space="preserve"> </w:t>
            </w:r>
            <w:r>
              <w:t>Tiempo</w:t>
            </w:r>
            <w:r>
              <w:rPr>
                <w:spacing w:val="-4"/>
              </w:rPr>
              <w:t xml:space="preserve"> </w:t>
            </w:r>
            <w:r>
              <w:t>Promedio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Respuesta</w:t>
            </w:r>
            <w:r>
              <w:rPr>
                <w:spacing w:val="-15"/>
              </w:rPr>
              <w:t xml:space="preserve"> </w:t>
            </w:r>
            <w:r>
              <w:t>por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Tipología</w:t>
            </w:r>
            <w:r>
              <w:tab/>
            </w:r>
            <w:r>
              <w:rPr>
                <w:spacing w:val="-5"/>
              </w:rPr>
              <w:t>11</w:t>
            </w:r>
          </w:hyperlink>
        </w:p>
        <w:p w:rsidR="00F21CD2" w:rsidRDefault="00531C6B">
          <w:pPr>
            <w:pStyle w:val="TDC2"/>
            <w:numPr>
              <w:ilvl w:val="0"/>
              <w:numId w:val="4"/>
            </w:numPr>
            <w:tabs>
              <w:tab w:val="left" w:pos="1061"/>
              <w:tab w:val="right" w:leader="dot" w:pos="9973"/>
            </w:tabs>
          </w:pPr>
          <w:r>
            <w:t>RESPUESTAS</w:t>
          </w:r>
          <w:r>
            <w:rPr>
              <w:spacing w:val="-8"/>
            </w:rPr>
            <w:t xml:space="preserve"> </w:t>
          </w:r>
          <w:r>
            <w:t>INOPORTUNAS</w:t>
          </w:r>
          <w:r>
            <w:rPr>
              <w:spacing w:val="-6"/>
            </w:rPr>
            <w:t xml:space="preserve"> </w:t>
          </w:r>
          <w:r>
            <w:t>VIGENCIA</w:t>
          </w:r>
          <w:r>
            <w:rPr>
              <w:spacing w:val="-7"/>
            </w:rPr>
            <w:t xml:space="preserve"> </w:t>
          </w:r>
          <w:r>
            <w:rPr>
              <w:spacing w:val="-4"/>
            </w:rPr>
            <w:t>2024</w:t>
          </w:r>
          <w:r>
            <w:tab/>
          </w:r>
          <w:r>
            <w:rPr>
              <w:spacing w:val="-5"/>
            </w:rPr>
            <w:t>12-</w:t>
          </w:r>
          <w:r>
            <w:rPr>
              <w:spacing w:val="-2"/>
            </w:rPr>
            <w:t>66</w:t>
          </w:r>
        </w:p>
        <w:p w:rsidR="00F21CD2" w:rsidRDefault="00531C6B">
          <w:pPr>
            <w:pStyle w:val="TDC2"/>
            <w:numPr>
              <w:ilvl w:val="0"/>
              <w:numId w:val="4"/>
            </w:numPr>
            <w:tabs>
              <w:tab w:val="left" w:pos="870"/>
              <w:tab w:val="right" w:leader="dot" w:pos="9994"/>
            </w:tabs>
            <w:spacing w:before="233"/>
            <w:ind w:left="870" w:hanging="253"/>
          </w:pPr>
          <w:hyperlink w:anchor="_TOC_250000" w:history="1">
            <w:r>
              <w:rPr>
                <w:spacing w:val="-2"/>
              </w:rPr>
              <w:t>CONCLUSIONES</w:t>
            </w:r>
            <w:r>
              <w:tab/>
            </w:r>
            <w:r>
              <w:rPr>
                <w:spacing w:val="-5"/>
              </w:rPr>
              <w:t>67</w:t>
            </w:r>
          </w:hyperlink>
        </w:p>
      </w:sdtContent>
    </w:sdt>
    <w:p w:rsidR="00F21CD2" w:rsidRDefault="00F21CD2">
      <w:pPr>
        <w:pStyle w:val="TDC2"/>
        <w:sectPr w:rsidR="00F21CD2">
          <w:pgSz w:w="12240" w:h="15840"/>
          <w:pgMar w:top="1680" w:right="0" w:bottom="1940" w:left="1080" w:header="722" w:footer="1743" w:gutter="0"/>
          <w:cols w:space="720"/>
        </w:sectPr>
      </w:pPr>
    </w:p>
    <w:p w:rsidR="00F21CD2" w:rsidRDefault="00F21CD2">
      <w:pPr>
        <w:pStyle w:val="Textoindependiente"/>
        <w:spacing w:before="197"/>
        <w:rPr>
          <w:sz w:val="24"/>
        </w:rPr>
      </w:pPr>
    </w:p>
    <w:p w:rsidR="00F21CD2" w:rsidRDefault="00531C6B">
      <w:pPr>
        <w:pStyle w:val="Ttulo1"/>
        <w:ind w:left="4383" w:firstLine="0"/>
      </w:pPr>
      <w:bookmarkStart w:id="0" w:name="_bookmark0"/>
      <w:bookmarkEnd w:id="0"/>
      <w:r>
        <w:rPr>
          <w:rFonts w:ascii="Arial" w:hAnsi="Arial"/>
        </w:rPr>
        <w:t>1.</w:t>
      </w:r>
      <w:r>
        <w:rPr>
          <w:rFonts w:ascii="Arial" w:hAnsi="Arial"/>
          <w:spacing w:val="-1"/>
        </w:rPr>
        <w:t xml:space="preserve"> </w:t>
      </w:r>
      <w:r>
        <w:rPr>
          <w:spacing w:val="-2"/>
        </w:rPr>
        <w:t>INTRODUCCIÓN</w:t>
      </w:r>
    </w:p>
    <w:p w:rsidR="00F21CD2" w:rsidRDefault="00F21CD2">
      <w:pPr>
        <w:pStyle w:val="Textoindependiente"/>
        <w:rPr>
          <w:b/>
          <w:sz w:val="24"/>
        </w:rPr>
      </w:pPr>
    </w:p>
    <w:p w:rsidR="00F21CD2" w:rsidRDefault="00F21CD2">
      <w:pPr>
        <w:pStyle w:val="Textoindependiente"/>
        <w:spacing w:before="21"/>
        <w:rPr>
          <w:b/>
          <w:sz w:val="24"/>
        </w:rPr>
      </w:pPr>
    </w:p>
    <w:p w:rsidR="00F21CD2" w:rsidRDefault="00531C6B">
      <w:pPr>
        <w:pStyle w:val="Textoindependiente"/>
        <w:spacing w:line="276" w:lineRule="auto"/>
        <w:ind w:left="622" w:right="1097"/>
        <w:jc w:val="both"/>
      </w:pPr>
      <w:r>
        <w:t>En el presente informe se realiza el análisis a las Peticiones, Quejas, Reclamos, Sugerencias y Denuncias por</w:t>
      </w:r>
      <w:r>
        <w:rPr>
          <w:spacing w:val="-10"/>
        </w:rPr>
        <w:t xml:space="preserve"> </w:t>
      </w:r>
      <w:r>
        <w:t>Actos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Corrupción</w:t>
      </w:r>
      <w:r>
        <w:rPr>
          <w:spacing w:val="-11"/>
        </w:rPr>
        <w:t xml:space="preserve"> </w:t>
      </w:r>
      <w:r>
        <w:t>(PQRSD)</w:t>
      </w:r>
      <w:r>
        <w:rPr>
          <w:spacing w:val="-8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fueron</w:t>
      </w:r>
      <w:r>
        <w:rPr>
          <w:spacing w:val="-7"/>
        </w:rPr>
        <w:t xml:space="preserve"> </w:t>
      </w:r>
      <w:r>
        <w:t>registradas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recibidas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Caja</w:t>
      </w:r>
      <w:r>
        <w:rPr>
          <w:spacing w:val="-1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Vivienda</w:t>
      </w:r>
      <w:r>
        <w:rPr>
          <w:spacing w:val="-13"/>
        </w:rPr>
        <w:t xml:space="preserve"> </w:t>
      </w:r>
      <w:r>
        <w:t>Popular</w:t>
      </w:r>
      <w:r>
        <w:rPr>
          <w:spacing w:val="-11"/>
        </w:rPr>
        <w:t xml:space="preserve"> </w:t>
      </w:r>
      <w:r>
        <w:t>(CVP) durante enero de 2025 a través de los canales de atención dispuestos para tal fin.</w:t>
      </w:r>
    </w:p>
    <w:p w:rsidR="00F21CD2" w:rsidRDefault="00531C6B">
      <w:pPr>
        <w:pStyle w:val="Textoindependiente"/>
        <w:spacing w:before="120" w:line="278" w:lineRule="auto"/>
        <w:ind w:left="622" w:right="1117"/>
        <w:jc w:val="both"/>
      </w:pPr>
      <w:r>
        <w:t>Así mismo este informe incluye la información de las PQRSD, a las cuales se les dio respuesta de manera inoportuna en la vigencia 2024.</w:t>
      </w:r>
    </w:p>
    <w:p w:rsidR="00F21CD2" w:rsidRDefault="00531C6B">
      <w:pPr>
        <w:pStyle w:val="Textoindependiente"/>
        <w:spacing w:before="114" w:line="276" w:lineRule="auto"/>
        <w:ind w:left="622" w:right="1103"/>
        <w:jc w:val="both"/>
      </w:pPr>
      <w:r>
        <w:t>De igual manera se identifican las tipologías interpuestas, las dependencias receptoras y emisoras de las respuestas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PQRSD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tiempos</w:t>
      </w:r>
      <w:r>
        <w:rPr>
          <w:spacing w:val="-2"/>
        </w:rPr>
        <w:t xml:space="preserve"> </w:t>
      </w:r>
      <w:r>
        <w:t>promedios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respuestas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días</w:t>
      </w:r>
      <w:r>
        <w:rPr>
          <w:spacing w:val="-2"/>
        </w:rPr>
        <w:t xml:space="preserve"> </w:t>
      </w:r>
      <w:r>
        <w:t>hábiles,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determinar</w:t>
      </w:r>
      <w:r>
        <w:rPr>
          <w:spacing w:val="-2"/>
        </w:rPr>
        <w:t xml:space="preserve"> </w:t>
      </w:r>
      <w:r>
        <w:t>el indicador de eficacia relacionado con la opo</w:t>
      </w:r>
      <w:r>
        <w:t>rtunidad a las respuestas a las PQRSD recibidas y registradas en Bogotá te escucha.</w:t>
      </w:r>
    </w:p>
    <w:p w:rsidR="00F21CD2" w:rsidRDefault="00531C6B">
      <w:pPr>
        <w:pStyle w:val="Textoindependiente"/>
        <w:spacing w:before="121" w:line="276" w:lineRule="auto"/>
        <w:ind w:left="622" w:right="1102"/>
        <w:jc w:val="both"/>
      </w:pPr>
      <w:r>
        <w:t>Se</w:t>
      </w:r>
      <w:r>
        <w:rPr>
          <w:spacing w:val="-7"/>
        </w:rPr>
        <w:t xml:space="preserve"> </w:t>
      </w:r>
      <w:r>
        <w:t>debe</w:t>
      </w:r>
      <w:r>
        <w:rPr>
          <w:spacing w:val="-6"/>
        </w:rPr>
        <w:t xml:space="preserve"> </w:t>
      </w:r>
      <w:r>
        <w:t>aclarar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tomó como fecha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inicio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términos</w:t>
      </w:r>
      <w:r>
        <w:rPr>
          <w:spacing w:val="-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Ley,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día</w:t>
      </w:r>
      <w:r>
        <w:rPr>
          <w:spacing w:val="-10"/>
        </w:rPr>
        <w:t xml:space="preserve"> </w:t>
      </w:r>
      <w:r>
        <w:t>siguiente al</w:t>
      </w:r>
      <w:r>
        <w:rPr>
          <w:spacing w:val="-9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 xml:space="preserve">PQRSD quedaron registradas en el Sistema Distrital de Quejas y Soluciones (SDQS) Bogotá te escucha </w:t>
      </w:r>
      <w:hyperlink r:id="rId9">
        <w:r>
          <w:t>(www.bogota.gov.co/sdqs</w:t>
        </w:r>
      </w:hyperlink>
      <w:r>
        <w:t>), atendiendo los lineamientos de la Secretaría General de la Alcaldía Mayor de Bogot</w:t>
      </w:r>
      <w:r>
        <w:t>á</w:t>
      </w:r>
      <w:r>
        <w:rPr>
          <w:spacing w:val="-13"/>
        </w:rPr>
        <w:t xml:space="preserve"> </w:t>
      </w:r>
      <w:r>
        <w:t>D.C.</w:t>
      </w:r>
    </w:p>
    <w:p w:rsidR="00F21CD2" w:rsidRDefault="00F21CD2">
      <w:pPr>
        <w:pStyle w:val="Textoindependiente"/>
        <w:spacing w:line="276" w:lineRule="auto"/>
        <w:jc w:val="both"/>
        <w:sectPr w:rsidR="00F21CD2">
          <w:pgSz w:w="12240" w:h="15840"/>
          <w:pgMar w:top="1680" w:right="0" w:bottom="1940" w:left="1080" w:header="722" w:footer="1743" w:gutter="0"/>
          <w:cols w:space="720"/>
        </w:sectPr>
      </w:pPr>
    </w:p>
    <w:p w:rsidR="00F21CD2" w:rsidRDefault="00F21CD2">
      <w:pPr>
        <w:pStyle w:val="Textoindependiente"/>
        <w:rPr>
          <w:sz w:val="24"/>
        </w:rPr>
      </w:pPr>
    </w:p>
    <w:p w:rsidR="00F21CD2" w:rsidRDefault="00F21CD2">
      <w:pPr>
        <w:pStyle w:val="Textoindependiente"/>
        <w:rPr>
          <w:sz w:val="24"/>
        </w:rPr>
      </w:pPr>
    </w:p>
    <w:p w:rsidR="00F21CD2" w:rsidRDefault="00F21CD2">
      <w:pPr>
        <w:pStyle w:val="Textoindependiente"/>
        <w:spacing w:before="194"/>
        <w:rPr>
          <w:sz w:val="24"/>
        </w:rPr>
      </w:pPr>
    </w:p>
    <w:p w:rsidR="00F21CD2" w:rsidRDefault="00531C6B">
      <w:pPr>
        <w:pStyle w:val="Ttulo1"/>
        <w:numPr>
          <w:ilvl w:val="0"/>
          <w:numId w:val="3"/>
        </w:numPr>
        <w:tabs>
          <w:tab w:val="left" w:pos="900"/>
        </w:tabs>
        <w:ind w:hanging="362"/>
        <w:jc w:val="left"/>
      </w:pPr>
      <w:bookmarkStart w:id="1" w:name="_bookmark1"/>
      <w:bookmarkEnd w:id="1"/>
      <w:r>
        <w:t>OBJETIVO</w:t>
      </w:r>
      <w:r>
        <w:rPr>
          <w:spacing w:val="-6"/>
        </w:rPr>
        <w:t xml:space="preserve"> </w:t>
      </w:r>
      <w:r>
        <w:t>Y</w:t>
      </w:r>
      <w:r>
        <w:rPr>
          <w:spacing w:val="-22"/>
        </w:rPr>
        <w:t xml:space="preserve"> </w:t>
      </w:r>
      <w:r>
        <w:rPr>
          <w:spacing w:val="-2"/>
        </w:rPr>
        <w:t>ALCANCE</w:t>
      </w:r>
    </w:p>
    <w:p w:rsidR="00F21CD2" w:rsidRDefault="00F21CD2">
      <w:pPr>
        <w:pStyle w:val="Textoindependiente"/>
        <w:spacing w:before="185"/>
        <w:rPr>
          <w:b/>
          <w:sz w:val="24"/>
        </w:rPr>
      </w:pPr>
    </w:p>
    <w:p w:rsidR="00F21CD2" w:rsidRDefault="00531C6B">
      <w:pPr>
        <w:pStyle w:val="Textoindependiente"/>
        <w:spacing w:line="276" w:lineRule="auto"/>
        <w:ind w:left="622" w:right="1108"/>
        <w:jc w:val="both"/>
      </w:pPr>
      <w:r>
        <w:t>El objetivo es analizar la gestión de las PQRSD recibidas y registradas en la Caja</w:t>
      </w:r>
      <w:r>
        <w:rPr>
          <w:spacing w:val="-2"/>
        </w:rPr>
        <w:t xml:space="preserve"> </w:t>
      </w:r>
      <w:r>
        <w:t>de la Vivienda</w:t>
      </w:r>
      <w:r>
        <w:rPr>
          <w:spacing w:val="-1"/>
        </w:rPr>
        <w:t xml:space="preserve"> </w:t>
      </w:r>
      <w:r>
        <w:t>Popular</w:t>
      </w:r>
      <w:r>
        <w:rPr>
          <w:spacing w:val="-4"/>
        </w:rPr>
        <w:t xml:space="preserve"> </w:t>
      </w:r>
      <w:r>
        <w:t xml:space="preserve">en el Sistema Distrital de Quejas y Soluciones </w:t>
      </w:r>
      <w:r>
        <w:rPr>
          <w:rFonts w:ascii="Arial MT" w:hAnsi="Arial MT"/>
        </w:rPr>
        <w:t xml:space="preserve">– </w:t>
      </w:r>
      <w:r>
        <w:t>Bogotá te escucha, para enero del 2025 y las respuestas i</w:t>
      </w:r>
      <w:r>
        <w:t>noportunas en la vigencia</w:t>
      </w:r>
      <w:r>
        <w:rPr>
          <w:spacing w:val="-12"/>
        </w:rPr>
        <w:t xml:space="preserve"> </w:t>
      </w:r>
      <w:r>
        <w:t>2024.</w:t>
      </w:r>
    </w:p>
    <w:p w:rsidR="00F21CD2" w:rsidRDefault="00531C6B">
      <w:pPr>
        <w:pStyle w:val="Textoindependiente"/>
        <w:spacing w:before="124" w:line="276" w:lineRule="auto"/>
        <w:ind w:left="622" w:right="1095"/>
        <w:jc w:val="both"/>
      </w:pPr>
      <w:r>
        <w:rPr>
          <w:spacing w:val="-2"/>
        </w:rPr>
        <w:t>Se</w:t>
      </w:r>
      <w:r>
        <w:rPr>
          <w:spacing w:val="-11"/>
        </w:rPr>
        <w:t xml:space="preserve"> </w:t>
      </w:r>
      <w:r>
        <w:rPr>
          <w:spacing w:val="-2"/>
        </w:rPr>
        <w:t>analizará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6"/>
        </w:rPr>
        <w:t xml:space="preserve"> </w:t>
      </w:r>
      <w:r>
        <w:rPr>
          <w:spacing w:val="-2"/>
        </w:rPr>
        <w:t>gestión</w:t>
      </w:r>
      <w:r>
        <w:rPr>
          <w:spacing w:val="-6"/>
        </w:rPr>
        <w:t xml:space="preserve"> </w:t>
      </w:r>
      <w:r>
        <w:rPr>
          <w:spacing w:val="-2"/>
        </w:rPr>
        <w:t>de las PQRSD recibidas</w:t>
      </w:r>
      <w:r>
        <w:rPr>
          <w:spacing w:val="-8"/>
        </w:rPr>
        <w:t xml:space="preserve"> </w:t>
      </w:r>
      <w:r>
        <w:rPr>
          <w:spacing w:val="-2"/>
        </w:rPr>
        <w:t>y registradas en</w:t>
      </w:r>
      <w:r>
        <w:rPr>
          <w:spacing w:val="-3"/>
        </w:rPr>
        <w:t xml:space="preserve"> </w:t>
      </w:r>
      <w:r>
        <w:rPr>
          <w:spacing w:val="-2"/>
        </w:rPr>
        <w:t>enero</w:t>
      </w:r>
      <w:r>
        <w:rPr>
          <w:spacing w:val="-11"/>
        </w:rPr>
        <w:t xml:space="preserve"> </w:t>
      </w:r>
      <w:r>
        <w:rPr>
          <w:spacing w:val="-2"/>
        </w:rPr>
        <w:t>del</w:t>
      </w:r>
      <w:r>
        <w:rPr>
          <w:spacing w:val="-10"/>
        </w:rPr>
        <w:t xml:space="preserve"> </w:t>
      </w:r>
      <w:r>
        <w:rPr>
          <w:spacing w:val="-2"/>
        </w:rPr>
        <w:t>2025,</w:t>
      </w:r>
      <w:r>
        <w:rPr>
          <w:spacing w:val="-6"/>
        </w:rPr>
        <w:t xml:space="preserve"> </w:t>
      </w: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relación</w:t>
      </w:r>
      <w:r>
        <w:rPr>
          <w:spacing w:val="-9"/>
        </w:rPr>
        <w:t xml:space="preserve"> </w:t>
      </w:r>
      <w:r>
        <w:rPr>
          <w:spacing w:val="-2"/>
        </w:rPr>
        <w:t>con</w:t>
      </w:r>
      <w:r>
        <w:rPr>
          <w:spacing w:val="-6"/>
        </w:rPr>
        <w:t xml:space="preserve"> </w:t>
      </w:r>
      <w:r>
        <w:rPr>
          <w:spacing w:val="-2"/>
        </w:rPr>
        <w:t>determinar</w:t>
      </w:r>
      <w:r>
        <w:rPr>
          <w:spacing w:val="12"/>
        </w:rPr>
        <w:t xml:space="preserve"> </w:t>
      </w:r>
      <w:r>
        <w:rPr>
          <w:spacing w:val="-2"/>
        </w:rPr>
        <w:t xml:space="preserve">el </w:t>
      </w:r>
      <w:r>
        <w:t>tiempo</w:t>
      </w:r>
      <w:r>
        <w:rPr>
          <w:spacing w:val="-1"/>
        </w:rPr>
        <w:t xml:space="preserve"> </w:t>
      </w:r>
      <w:r>
        <w:t>promedio</w:t>
      </w:r>
      <w:r>
        <w:rPr>
          <w:spacing w:val="-1"/>
        </w:rPr>
        <w:t xml:space="preserve"> </w:t>
      </w:r>
      <w:r>
        <w:t>empleado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registrar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respuesta</w:t>
      </w:r>
      <w:r>
        <w:rPr>
          <w:spacing w:val="-2"/>
        </w:rPr>
        <w:t xml:space="preserve"> </w:t>
      </w:r>
      <w:r>
        <w:t>definitiva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escucha,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diferentes dependencias responsables de la solución a las PQRSD, canales de interacción, tipologías, quejas y reclamos</w:t>
      </w:r>
      <w:r>
        <w:rPr>
          <w:spacing w:val="-5"/>
        </w:rPr>
        <w:t xml:space="preserve"> </w:t>
      </w:r>
      <w:r>
        <w:t>recibidos</w:t>
      </w:r>
      <w:r>
        <w:rPr>
          <w:spacing w:val="-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registrados,</w:t>
      </w:r>
      <w:r>
        <w:rPr>
          <w:spacing w:val="-5"/>
        </w:rPr>
        <w:t xml:space="preserve"> </w:t>
      </w:r>
      <w:r>
        <w:t>peticiones</w:t>
      </w:r>
      <w:r>
        <w:rPr>
          <w:spacing w:val="-5"/>
        </w:rPr>
        <w:t xml:space="preserve"> </w:t>
      </w:r>
      <w:r>
        <w:t>clasificadas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subtema</w:t>
      </w:r>
      <w:r>
        <w:rPr>
          <w:spacing w:val="-8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trámite,</w:t>
      </w:r>
      <w:r>
        <w:rPr>
          <w:spacing w:val="-5"/>
        </w:rPr>
        <w:t xml:space="preserve"> </w:t>
      </w:r>
      <w:r>
        <w:t>número de</w:t>
      </w:r>
      <w:r>
        <w:rPr>
          <w:spacing w:val="-5"/>
        </w:rPr>
        <w:t xml:space="preserve"> </w:t>
      </w:r>
      <w:r>
        <w:t>PQRSD trasladadas por no competencia, tipo de r</w:t>
      </w:r>
      <w:r>
        <w:t>equirente y calidad del requirente.</w:t>
      </w:r>
    </w:p>
    <w:p w:rsidR="00F21CD2" w:rsidRDefault="00531C6B">
      <w:pPr>
        <w:pStyle w:val="Textoindependiente"/>
        <w:spacing w:before="187" w:line="276" w:lineRule="auto"/>
        <w:ind w:left="622" w:right="1109"/>
        <w:jc w:val="both"/>
      </w:pPr>
      <w:r>
        <w:t>De igual</w:t>
      </w:r>
      <w:r>
        <w:rPr>
          <w:spacing w:val="-7"/>
        </w:rPr>
        <w:t xml:space="preserve"> </w:t>
      </w:r>
      <w:r>
        <w:t>manera</w:t>
      </w:r>
      <w:r>
        <w:rPr>
          <w:spacing w:val="-1"/>
        </w:rPr>
        <w:t xml:space="preserve"> </w:t>
      </w:r>
      <w:r>
        <w:t>se incluirá la información de las</w:t>
      </w:r>
      <w:r>
        <w:rPr>
          <w:spacing w:val="-2"/>
        </w:rPr>
        <w:t xml:space="preserve"> </w:t>
      </w:r>
      <w:r>
        <w:t>PQRSD que fueron contestadas inoportunamente en la vigencia 2024.</w:t>
      </w:r>
    </w:p>
    <w:p w:rsidR="00F21CD2" w:rsidRDefault="00F21CD2">
      <w:pPr>
        <w:pStyle w:val="Textoindependiente"/>
      </w:pPr>
    </w:p>
    <w:p w:rsidR="00F21CD2" w:rsidRDefault="00F21CD2">
      <w:pPr>
        <w:pStyle w:val="Textoindependiente"/>
        <w:spacing w:before="146"/>
      </w:pPr>
    </w:p>
    <w:p w:rsidR="00F21CD2" w:rsidRDefault="00531C6B">
      <w:pPr>
        <w:pStyle w:val="Ttulo1"/>
        <w:numPr>
          <w:ilvl w:val="0"/>
          <w:numId w:val="3"/>
        </w:numPr>
        <w:tabs>
          <w:tab w:val="left" w:pos="900"/>
        </w:tabs>
        <w:ind w:hanging="362"/>
        <w:jc w:val="left"/>
      </w:pPr>
      <w:bookmarkStart w:id="2" w:name="_bookmark2"/>
      <w:bookmarkEnd w:id="2"/>
      <w:r>
        <w:rPr>
          <w:spacing w:val="-2"/>
        </w:rPr>
        <w:t>METODOLOGÍA</w:t>
      </w:r>
    </w:p>
    <w:p w:rsidR="00F21CD2" w:rsidRDefault="00F21CD2">
      <w:pPr>
        <w:pStyle w:val="Textoindependiente"/>
        <w:spacing w:before="199"/>
        <w:rPr>
          <w:b/>
          <w:sz w:val="24"/>
        </w:rPr>
      </w:pPr>
    </w:p>
    <w:p w:rsidR="00F21CD2" w:rsidRDefault="00531C6B">
      <w:pPr>
        <w:pStyle w:val="Textoindependiente"/>
        <w:spacing w:before="1" w:line="268" w:lineRule="auto"/>
        <w:ind w:left="622" w:right="1100"/>
        <w:jc w:val="both"/>
      </w:pPr>
      <w:r>
        <w:t>Se</w:t>
      </w:r>
      <w:r>
        <w:rPr>
          <w:spacing w:val="-13"/>
        </w:rPr>
        <w:t xml:space="preserve"> </w:t>
      </w:r>
      <w:r>
        <w:t>analizó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registrada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Sistema</w:t>
      </w:r>
      <w:r>
        <w:rPr>
          <w:spacing w:val="-12"/>
        </w:rPr>
        <w:t xml:space="preserve"> </w:t>
      </w:r>
      <w:r>
        <w:t>Distrital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Quejas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Soluciones</w:t>
      </w:r>
      <w:r>
        <w:rPr>
          <w:spacing w:val="-12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Bog</w:t>
      </w:r>
      <w:r>
        <w:t>otá</w:t>
      </w:r>
      <w:r>
        <w:rPr>
          <w:spacing w:val="-12"/>
        </w:rPr>
        <w:t xml:space="preserve"> </w:t>
      </w:r>
      <w:r>
        <w:t>te</w:t>
      </w:r>
      <w:r>
        <w:rPr>
          <w:spacing w:val="-12"/>
        </w:rPr>
        <w:t xml:space="preserve"> </w:t>
      </w:r>
      <w:r>
        <w:t>escucha</w:t>
      </w:r>
      <w:r>
        <w:rPr>
          <w:spacing w:val="-13"/>
        </w:rPr>
        <w:t xml:space="preserve"> </w:t>
      </w:r>
      <w:r>
        <w:t>sobre las distintas PQRSD registradas y recibidas en enero del</w:t>
      </w:r>
      <w:r>
        <w:rPr>
          <w:spacing w:val="-12"/>
        </w:rPr>
        <w:t xml:space="preserve"> </w:t>
      </w:r>
      <w:r>
        <w:t>2025.</w:t>
      </w:r>
    </w:p>
    <w:p w:rsidR="00F21CD2" w:rsidRDefault="00531C6B">
      <w:pPr>
        <w:pStyle w:val="Textoindependiente"/>
        <w:spacing w:before="123" w:line="276" w:lineRule="auto"/>
        <w:ind w:left="622" w:right="1095"/>
        <w:jc w:val="both"/>
      </w:pPr>
      <w:r>
        <w:t>La</w:t>
      </w:r>
      <w:r>
        <w:rPr>
          <w:spacing w:val="-13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reporte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mes</w:t>
      </w:r>
      <w:r>
        <w:rPr>
          <w:spacing w:val="-12"/>
        </w:rPr>
        <w:t xml:space="preserve"> </w:t>
      </w:r>
      <w:r>
        <w:t>es:</w:t>
      </w:r>
      <w:r>
        <w:rPr>
          <w:spacing w:val="-13"/>
        </w:rPr>
        <w:t xml:space="preserve"> </w:t>
      </w:r>
      <w:r>
        <w:t>fecha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ingreso,</w:t>
      </w:r>
      <w:r>
        <w:rPr>
          <w:spacing w:val="-13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PQRSD,</w:t>
      </w:r>
      <w:r>
        <w:rPr>
          <w:spacing w:val="-13"/>
        </w:rPr>
        <w:t xml:space="preserve"> </w:t>
      </w:r>
      <w:r>
        <w:t>número</w:t>
      </w:r>
      <w:r>
        <w:rPr>
          <w:spacing w:val="-12"/>
        </w:rPr>
        <w:t xml:space="preserve"> </w:t>
      </w:r>
      <w:r>
        <w:t>radicado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entrada, fecha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radicado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respuesta,</w:t>
      </w:r>
      <w:r>
        <w:rPr>
          <w:spacing w:val="-8"/>
        </w:rPr>
        <w:t xml:space="preserve"> </w:t>
      </w:r>
      <w:r>
        <w:t>número</w:t>
      </w:r>
      <w:r>
        <w:rPr>
          <w:spacing w:val="-6"/>
        </w:rPr>
        <w:t xml:space="preserve"> </w:t>
      </w:r>
      <w:r>
        <w:t>radicado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salida,</w:t>
      </w:r>
      <w:r>
        <w:rPr>
          <w:spacing w:val="-5"/>
        </w:rPr>
        <w:t xml:space="preserve"> </w:t>
      </w:r>
      <w:r>
        <w:t>dependencia,</w:t>
      </w:r>
      <w:r>
        <w:rPr>
          <w:spacing w:val="-5"/>
        </w:rPr>
        <w:t xml:space="preserve"> </w:t>
      </w:r>
      <w:r>
        <w:t>canal,</w:t>
      </w:r>
      <w:r>
        <w:rPr>
          <w:spacing w:val="-8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petición</w:t>
      </w:r>
      <w:r>
        <w:rPr>
          <w:spacing w:val="-8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asunto. Al</w:t>
      </w:r>
      <w:r>
        <w:rPr>
          <w:spacing w:val="-13"/>
        </w:rPr>
        <w:t xml:space="preserve"> </w:t>
      </w:r>
      <w:r>
        <w:t>reporte</w:t>
      </w:r>
      <w:r>
        <w:rPr>
          <w:spacing w:val="-7"/>
        </w:rPr>
        <w:t xml:space="preserve"> </w:t>
      </w:r>
      <w:r>
        <w:t>generado,</w:t>
      </w:r>
      <w:r>
        <w:rPr>
          <w:spacing w:val="-5"/>
        </w:rPr>
        <w:t xml:space="preserve"> </w:t>
      </w:r>
      <w:r>
        <w:t>se le</w:t>
      </w:r>
      <w:r>
        <w:rPr>
          <w:spacing w:val="-5"/>
        </w:rPr>
        <w:t xml:space="preserve"> </w:t>
      </w:r>
      <w:r>
        <w:t>incorpora</w:t>
      </w:r>
      <w:r>
        <w:rPr>
          <w:spacing w:val="-13"/>
        </w:rPr>
        <w:t xml:space="preserve"> </w:t>
      </w:r>
      <w:r>
        <w:t>columnas para</w:t>
      </w:r>
      <w:r>
        <w:rPr>
          <w:spacing w:val="-1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cálculo de</w:t>
      </w:r>
      <w:r>
        <w:rPr>
          <w:spacing w:val="-9"/>
        </w:rPr>
        <w:t xml:space="preserve"> </w:t>
      </w:r>
      <w:r>
        <w:t>tiempo de</w:t>
      </w:r>
      <w:r>
        <w:rPr>
          <w:spacing w:val="-6"/>
        </w:rPr>
        <w:t xml:space="preserve"> </w:t>
      </w:r>
      <w:r>
        <w:t>Ley</w:t>
      </w:r>
      <w:r>
        <w:rPr>
          <w:spacing w:val="-5"/>
        </w:rPr>
        <w:t xml:space="preserve"> </w:t>
      </w:r>
      <w:r>
        <w:t>(días</w:t>
      </w:r>
      <w:r>
        <w:rPr>
          <w:spacing w:val="-4"/>
        </w:rPr>
        <w:t xml:space="preserve"> </w:t>
      </w:r>
      <w:r>
        <w:t>hábiles),</w:t>
      </w:r>
      <w:r>
        <w:rPr>
          <w:spacing w:val="-11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cálculo</w:t>
      </w:r>
      <w:r>
        <w:rPr>
          <w:spacing w:val="-12"/>
        </w:rPr>
        <w:t xml:space="preserve"> </w:t>
      </w:r>
      <w:r>
        <w:t>en días</w:t>
      </w:r>
      <w:r>
        <w:rPr>
          <w:spacing w:val="-1"/>
        </w:rPr>
        <w:t xml:space="preserve"> </w:t>
      </w:r>
      <w:r>
        <w:t>hábiles de respuesta</w:t>
      </w:r>
      <w:r>
        <w:rPr>
          <w:spacing w:val="-7"/>
        </w:rPr>
        <w:t xml:space="preserve"> </w:t>
      </w:r>
      <w:r>
        <w:t>y la</w:t>
      </w:r>
      <w:r>
        <w:rPr>
          <w:spacing w:val="-3"/>
        </w:rPr>
        <w:t xml:space="preserve"> </w:t>
      </w:r>
      <w:r>
        <w:t>columna que indica si la respuesta fue</w:t>
      </w:r>
      <w:r>
        <w:rPr>
          <w:spacing w:val="-2"/>
        </w:rPr>
        <w:t xml:space="preserve"> </w:t>
      </w:r>
      <w:r>
        <w:t>oportuna</w:t>
      </w:r>
      <w:r>
        <w:rPr>
          <w:spacing w:val="-2"/>
        </w:rPr>
        <w:t xml:space="preserve"> </w:t>
      </w:r>
      <w:r>
        <w:t>o inoportuna.</w:t>
      </w: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spacing w:before="182"/>
        <w:rPr>
          <w:sz w:val="16"/>
        </w:rPr>
      </w:pPr>
    </w:p>
    <w:p w:rsidR="00F21CD2" w:rsidRDefault="00531C6B">
      <w:pPr>
        <w:spacing w:line="164" w:lineRule="exact"/>
        <w:ind w:left="622"/>
        <w:rPr>
          <w:rFonts w:ascii="Calibri"/>
          <w:sz w:val="16"/>
        </w:rPr>
      </w:pPr>
      <w:r>
        <w:rPr>
          <w:rFonts w:ascii="Calibri"/>
          <w:noProof/>
          <w:sz w:val="16"/>
          <w:lang w:val="es-CO" w:eastAsia="es-CO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3370579</wp:posOffset>
            </wp:positionH>
            <wp:positionV relativeFrom="paragraph">
              <wp:posOffset>21909</wp:posOffset>
            </wp:positionV>
            <wp:extent cx="1154772" cy="709930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772" cy="709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noProof/>
          <w:sz w:val="16"/>
          <w:lang w:val="es-CO" w:eastAsia="es-CO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6412865</wp:posOffset>
            </wp:positionH>
            <wp:positionV relativeFrom="paragraph">
              <wp:posOffset>69534</wp:posOffset>
            </wp:positionV>
            <wp:extent cx="635000" cy="63804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8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6"/>
        </w:rPr>
        <w:t>Calle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54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No.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13-</w:t>
      </w:r>
      <w:r>
        <w:rPr>
          <w:rFonts w:ascii="Calibri"/>
          <w:spacing w:val="-5"/>
          <w:sz w:val="16"/>
        </w:rPr>
        <w:t>30</w:t>
      </w:r>
    </w:p>
    <w:p w:rsidR="00F21CD2" w:rsidRDefault="00531C6B">
      <w:pPr>
        <w:tabs>
          <w:tab w:val="left" w:pos="621"/>
        </w:tabs>
        <w:spacing w:line="230" w:lineRule="exact"/>
        <w:ind w:left="60"/>
        <w:rPr>
          <w:rFonts w:ascii="Calibri" w:hAnsi="Calibri"/>
          <w:sz w:val="16"/>
        </w:rPr>
      </w:pPr>
      <w:r>
        <w:rPr>
          <w:rFonts w:ascii="Calibri" w:hAnsi="Calibri"/>
          <w:spacing w:val="-10"/>
        </w:rPr>
        <w:t>4</w:t>
      </w:r>
      <w:r>
        <w:rPr>
          <w:rFonts w:ascii="Calibri" w:hAnsi="Calibri"/>
        </w:rPr>
        <w:tab/>
      </w:r>
      <w:r>
        <w:rPr>
          <w:rFonts w:ascii="Calibri" w:hAnsi="Calibri"/>
          <w:sz w:val="16"/>
        </w:rPr>
        <w:t>Código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Postal: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110231,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D.C.</w:t>
      </w:r>
    </w:p>
    <w:p w:rsidR="00F21CD2" w:rsidRDefault="00531C6B">
      <w:pPr>
        <w:spacing w:line="188" w:lineRule="exact"/>
        <w:ind w:left="622"/>
        <w:rPr>
          <w:rFonts w:ascii="Calibri"/>
          <w:sz w:val="16"/>
        </w:rPr>
      </w:pPr>
      <w:r>
        <w:rPr>
          <w:rFonts w:ascii="Calibri"/>
          <w:sz w:val="16"/>
        </w:rPr>
        <w:t>PBX: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(60-1)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3494550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-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(60-1)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pacing w:val="-2"/>
          <w:sz w:val="16"/>
        </w:rPr>
        <w:t>3494520</w:t>
      </w:r>
    </w:p>
    <w:p w:rsidR="00F21CD2" w:rsidRDefault="00531C6B">
      <w:pPr>
        <w:spacing w:before="6" w:line="192" w:lineRule="exact"/>
        <w:ind w:left="622"/>
        <w:rPr>
          <w:rFonts w:ascii="Calibri"/>
          <w:sz w:val="16"/>
        </w:rPr>
      </w:pPr>
      <w:r>
        <w:rPr>
          <w:rFonts w:ascii="Calibri"/>
          <w:sz w:val="16"/>
        </w:rPr>
        <w:t>FAX:(60-1)</w:t>
      </w:r>
      <w:r>
        <w:rPr>
          <w:rFonts w:ascii="Calibri"/>
          <w:spacing w:val="-5"/>
          <w:sz w:val="16"/>
        </w:rPr>
        <w:t xml:space="preserve"> </w:t>
      </w:r>
      <w:r>
        <w:rPr>
          <w:rFonts w:ascii="Calibri"/>
          <w:sz w:val="16"/>
        </w:rPr>
        <w:t>310</w:t>
      </w:r>
      <w:r>
        <w:rPr>
          <w:rFonts w:ascii="Calibri"/>
          <w:spacing w:val="-4"/>
          <w:sz w:val="16"/>
        </w:rPr>
        <w:t xml:space="preserve"> 5583</w:t>
      </w:r>
    </w:p>
    <w:p w:rsidR="00F21CD2" w:rsidRDefault="00531C6B">
      <w:pPr>
        <w:spacing w:line="242" w:lineRule="auto"/>
        <w:ind w:left="622" w:right="7907"/>
        <w:rPr>
          <w:rFonts w:ascii="Calibri"/>
          <w:sz w:val="16"/>
        </w:rPr>
      </w:pPr>
      <w:hyperlink r:id="rId12">
        <w:r>
          <w:rPr>
            <w:rFonts w:ascii="Calibri"/>
            <w:spacing w:val="-2"/>
            <w:sz w:val="16"/>
          </w:rPr>
          <w:t>www.cajaviviendapopular.gov.co</w:t>
        </w:r>
      </w:hyperlink>
      <w:r>
        <w:rPr>
          <w:rFonts w:ascii="Calibri"/>
          <w:spacing w:val="40"/>
          <w:sz w:val="16"/>
        </w:rPr>
        <w:t xml:space="preserve"> </w:t>
      </w:r>
      <w:hyperlink r:id="rId13">
        <w:r>
          <w:rPr>
            <w:rFonts w:ascii="Calibri"/>
            <w:color w:val="1152CC"/>
            <w:spacing w:val="-2"/>
            <w:sz w:val="16"/>
            <w:u w:val="single" w:color="1152CC"/>
          </w:rPr>
          <w:t>sogov.co</w:t>
        </w:r>
      </w:hyperlink>
    </w:p>
    <w:p w:rsidR="00F21CD2" w:rsidRDefault="00F21CD2">
      <w:pPr>
        <w:spacing w:line="242" w:lineRule="auto"/>
        <w:rPr>
          <w:rFonts w:ascii="Calibri"/>
          <w:sz w:val="16"/>
        </w:rPr>
        <w:sectPr w:rsidR="00F21CD2">
          <w:headerReference w:type="default" r:id="rId14"/>
          <w:footerReference w:type="default" r:id="rId15"/>
          <w:pgSz w:w="12240" w:h="15840"/>
          <w:pgMar w:top="1680" w:right="0" w:bottom="580" w:left="1080" w:header="722" w:footer="380" w:gutter="0"/>
          <w:cols w:space="720"/>
        </w:sectPr>
      </w:pPr>
    </w:p>
    <w:p w:rsidR="00F21CD2" w:rsidRDefault="00F21CD2">
      <w:pPr>
        <w:pStyle w:val="Textoindependiente"/>
        <w:spacing w:before="151"/>
        <w:rPr>
          <w:sz w:val="24"/>
        </w:rPr>
      </w:pPr>
    </w:p>
    <w:p w:rsidR="00F21CD2" w:rsidRDefault="00531C6B">
      <w:pPr>
        <w:pStyle w:val="Ttulo1"/>
        <w:numPr>
          <w:ilvl w:val="0"/>
          <w:numId w:val="3"/>
        </w:numPr>
        <w:tabs>
          <w:tab w:val="left" w:pos="899"/>
        </w:tabs>
        <w:spacing w:before="1"/>
        <w:ind w:left="899" w:hanging="294"/>
        <w:jc w:val="left"/>
      </w:pPr>
      <w:bookmarkStart w:id="3" w:name="_bookmark3"/>
      <w:bookmarkEnd w:id="3"/>
      <w:r>
        <w:t>GESTIÓN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PQRSD</w:t>
      </w:r>
      <w:r>
        <w:rPr>
          <w:spacing w:val="-14"/>
        </w:rPr>
        <w:t xml:space="preserve"> </w:t>
      </w:r>
      <w:r>
        <w:t>REGISTRADAS</w:t>
      </w:r>
      <w:r>
        <w:rPr>
          <w:spacing w:val="-9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RECIBIDAS</w:t>
      </w:r>
      <w:r>
        <w:rPr>
          <w:spacing w:val="-8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ENERO DE</w:t>
      </w:r>
      <w:r>
        <w:rPr>
          <w:spacing w:val="-3"/>
        </w:rPr>
        <w:t xml:space="preserve"> </w:t>
      </w:r>
      <w:r>
        <w:rPr>
          <w:spacing w:val="-4"/>
        </w:rPr>
        <w:t>2025</w:t>
      </w:r>
    </w:p>
    <w:p w:rsidR="00F21CD2" w:rsidRDefault="00F21CD2">
      <w:pPr>
        <w:pStyle w:val="Textoindependiente"/>
        <w:spacing w:before="100"/>
        <w:rPr>
          <w:b/>
          <w:sz w:val="24"/>
        </w:rPr>
      </w:pPr>
    </w:p>
    <w:p w:rsidR="00F21CD2" w:rsidRDefault="00531C6B">
      <w:pPr>
        <w:pStyle w:val="Ttulo2"/>
        <w:numPr>
          <w:ilvl w:val="1"/>
          <w:numId w:val="3"/>
        </w:numPr>
        <w:tabs>
          <w:tab w:val="left" w:pos="1617"/>
        </w:tabs>
        <w:ind w:left="1617" w:hanging="585"/>
        <w:jc w:val="left"/>
      </w:pPr>
      <w:bookmarkStart w:id="4" w:name="_bookmark4"/>
      <w:bookmarkEnd w:id="4"/>
      <w:r>
        <w:rPr>
          <w:spacing w:val="-2"/>
        </w:rPr>
        <w:t>Número</w:t>
      </w:r>
      <w:r>
        <w:rPr>
          <w:spacing w:val="-12"/>
        </w:rPr>
        <w:t xml:space="preserve"> </w:t>
      </w:r>
      <w:r>
        <w:rPr>
          <w:spacing w:val="-2"/>
        </w:rPr>
        <w:t>de</w:t>
      </w:r>
      <w:r>
        <w:rPr>
          <w:spacing w:val="-9"/>
        </w:rPr>
        <w:t xml:space="preserve"> </w:t>
      </w:r>
      <w:r>
        <w:rPr>
          <w:spacing w:val="-2"/>
        </w:rPr>
        <w:t>PQRSD</w:t>
      </w:r>
      <w:r>
        <w:rPr>
          <w:spacing w:val="-11"/>
        </w:rPr>
        <w:t xml:space="preserve"> </w:t>
      </w:r>
      <w:r>
        <w:rPr>
          <w:spacing w:val="-2"/>
        </w:rPr>
        <w:t>registradas</w:t>
      </w:r>
      <w:r>
        <w:rPr>
          <w:spacing w:val="-11"/>
        </w:rPr>
        <w:t xml:space="preserve"> </w:t>
      </w:r>
      <w:r>
        <w:rPr>
          <w:spacing w:val="-2"/>
        </w:rPr>
        <w:t>yrecibidas</w:t>
      </w:r>
    </w:p>
    <w:p w:rsidR="00F21CD2" w:rsidRDefault="00531C6B">
      <w:pPr>
        <w:pStyle w:val="Textoindependiente"/>
        <w:spacing w:before="180" w:line="280" w:lineRule="auto"/>
        <w:ind w:left="622" w:right="1099"/>
        <w:jc w:val="both"/>
      </w:pPr>
      <w:r>
        <w:rPr>
          <w:spacing w:val="-4"/>
        </w:rPr>
        <w:t>Durante enero del</w:t>
      </w:r>
      <w:r>
        <w:rPr>
          <w:spacing w:val="-5"/>
        </w:rPr>
        <w:t xml:space="preserve"> </w:t>
      </w:r>
      <w:r>
        <w:rPr>
          <w:spacing w:val="-4"/>
        </w:rPr>
        <w:t>2025 se registraron</w:t>
      </w:r>
      <w:r>
        <w:rPr>
          <w:spacing w:val="-6"/>
        </w:rPr>
        <w:t xml:space="preserve"> </w:t>
      </w:r>
      <w:r>
        <w:rPr>
          <w:spacing w:val="-4"/>
        </w:rPr>
        <w:t>y recibieron 442 PQRSD (ver</w:t>
      </w:r>
      <w:r>
        <w:rPr>
          <w:spacing w:val="-5"/>
        </w:rPr>
        <w:t xml:space="preserve"> </w:t>
      </w:r>
      <w:r>
        <w:rPr>
          <w:spacing w:val="-4"/>
        </w:rPr>
        <w:t>Gráfica No. 1),</w:t>
      </w:r>
      <w:r>
        <w:rPr>
          <w:spacing w:val="-5"/>
        </w:rPr>
        <w:t xml:space="preserve"> </w:t>
      </w:r>
      <w:r>
        <w:rPr>
          <w:spacing w:val="-4"/>
        </w:rPr>
        <w:t>las</w:t>
      </w:r>
      <w:r>
        <w:rPr>
          <w:spacing w:val="-5"/>
        </w:rPr>
        <w:t xml:space="preserve"> </w:t>
      </w:r>
      <w:r>
        <w:rPr>
          <w:spacing w:val="-4"/>
        </w:rPr>
        <w:t>cuales</w:t>
      </w:r>
      <w:r>
        <w:rPr>
          <w:spacing w:val="-5"/>
        </w:rPr>
        <w:t xml:space="preserve"> </w:t>
      </w:r>
      <w:r>
        <w:rPr>
          <w:spacing w:val="-4"/>
        </w:rPr>
        <w:t xml:space="preserve">se encuentran en </w:t>
      </w:r>
      <w:r>
        <w:t>el</w:t>
      </w:r>
      <w:r>
        <w:rPr>
          <w:spacing w:val="-3"/>
        </w:rPr>
        <w:t xml:space="preserve"> </w:t>
      </w:r>
      <w:r>
        <w:t>Sistema</w:t>
      </w:r>
      <w:r>
        <w:rPr>
          <w:spacing w:val="-3"/>
        </w:rPr>
        <w:t xml:space="preserve"> </w:t>
      </w:r>
      <w:r>
        <w:t>Distrital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Quejas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Soluciones</w:t>
      </w:r>
      <w:r>
        <w:rPr>
          <w:spacing w:val="-3"/>
        </w:rPr>
        <w:t xml:space="preserve"> </w:t>
      </w:r>
      <w:r>
        <w:t>Bogotá</w:t>
      </w:r>
      <w:r>
        <w:rPr>
          <w:spacing w:val="-3"/>
        </w:rPr>
        <w:t xml:space="preserve"> </w:t>
      </w:r>
      <w:r>
        <w:t>Te</w:t>
      </w:r>
      <w:r>
        <w:rPr>
          <w:spacing w:val="-3"/>
        </w:rPr>
        <w:t xml:space="preserve"> </w:t>
      </w:r>
      <w:r>
        <w:t>Escucha</w:t>
      </w:r>
      <w:r>
        <w:rPr>
          <w:spacing w:val="-3"/>
        </w:rPr>
        <w:t xml:space="preserve"> </w:t>
      </w:r>
      <w:r>
        <w:t>(SDQS),</w:t>
      </w:r>
      <w:r>
        <w:rPr>
          <w:spacing w:val="-3"/>
        </w:rPr>
        <w:t xml:space="preserve"> </w:t>
      </w:r>
      <w:r>
        <w:t>cumpliendo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371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2010 </w:t>
      </w:r>
      <w:r>
        <w:rPr>
          <w:spacing w:val="-4"/>
        </w:rPr>
        <w:t>expedido</w:t>
      </w:r>
      <w:r>
        <w:rPr>
          <w:spacing w:val="-9"/>
        </w:rPr>
        <w:t xml:space="preserve"> </w:t>
      </w:r>
      <w:r>
        <w:rPr>
          <w:spacing w:val="-4"/>
        </w:rPr>
        <w:t>por</w:t>
      </w:r>
      <w:r>
        <w:rPr>
          <w:spacing w:val="-8"/>
        </w:rPr>
        <w:t xml:space="preserve"> </w:t>
      </w:r>
      <w:r>
        <w:rPr>
          <w:spacing w:val="-4"/>
        </w:rPr>
        <w:t>la</w:t>
      </w:r>
      <w:r>
        <w:rPr>
          <w:spacing w:val="-9"/>
        </w:rPr>
        <w:t xml:space="preserve"> </w:t>
      </w:r>
      <w:r>
        <w:rPr>
          <w:spacing w:val="-4"/>
        </w:rPr>
        <w:t>Alcaldía</w:t>
      </w:r>
      <w:r>
        <w:rPr>
          <w:spacing w:val="-8"/>
        </w:rPr>
        <w:t xml:space="preserve"> </w:t>
      </w:r>
      <w:r>
        <w:rPr>
          <w:spacing w:val="-4"/>
        </w:rPr>
        <w:t>Mayor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Bogotá</w:t>
      </w:r>
      <w:r>
        <w:rPr>
          <w:spacing w:val="-9"/>
        </w:rPr>
        <w:t xml:space="preserve"> </w:t>
      </w:r>
      <w:r>
        <w:rPr>
          <w:spacing w:val="-4"/>
        </w:rPr>
        <w:t>“Por</w:t>
      </w:r>
      <w:r>
        <w:rPr>
          <w:spacing w:val="-8"/>
        </w:rPr>
        <w:t xml:space="preserve"> </w:t>
      </w:r>
      <w:r>
        <w:rPr>
          <w:spacing w:val="-4"/>
        </w:rPr>
        <w:t>el</w:t>
      </w:r>
      <w:r>
        <w:rPr>
          <w:spacing w:val="-8"/>
        </w:rPr>
        <w:t xml:space="preserve"> </w:t>
      </w:r>
      <w:r>
        <w:rPr>
          <w:spacing w:val="-4"/>
        </w:rPr>
        <w:t>cual</w:t>
      </w:r>
      <w:r>
        <w:rPr>
          <w:spacing w:val="-9"/>
        </w:rPr>
        <w:t xml:space="preserve"> </w:t>
      </w:r>
      <w:r>
        <w:rPr>
          <w:spacing w:val="-4"/>
        </w:rPr>
        <w:t>se</w:t>
      </w:r>
      <w:r>
        <w:rPr>
          <w:spacing w:val="-8"/>
        </w:rPr>
        <w:t xml:space="preserve"> </w:t>
      </w:r>
      <w:r>
        <w:rPr>
          <w:spacing w:val="-4"/>
        </w:rPr>
        <w:t>establecen</w:t>
      </w:r>
      <w:r>
        <w:rPr>
          <w:spacing w:val="-9"/>
        </w:rPr>
        <w:t xml:space="preserve"> </w:t>
      </w:r>
      <w:r>
        <w:rPr>
          <w:spacing w:val="-4"/>
        </w:rPr>
        <w:t>lineamientos</w:t>
      </w:r>
      <w:r>
        <w:rPr>
          <w:spacing w:val="-8"/>
        </w:rPr>
        <w:t xml:space="preserve"> </w:t>
      </w:r>
      <w:r>
        <w:rPr>
          <w:spacing w:val="-4"/>
        </w:rPr>
        <w:t>para</w:t>
      </w:r>
      <w:r>
        <w:rPr>
          <w:spacing w:val="-9"/>
        </w:rPr>
        <w:t xml:space="preserve"> </w:t>
      </w:r>
      <w:r>
        <w:rPr>
          <w:spacing w:val="-4"/>
        </w:rPr>
        <w:t>preservar</w:t>
      </w:r>
      <w:r>
        <w:rPr>
          <w:spacing w:val="-8"/>
        </w:rPr>
        <w:t xml:space="preserve"> </w:t>
      </w:r>
      <w:r>
        <w:rPr>
          <w:spacing w:val="-4"/>
        </w:rPr>
        <w:t>y</w:t>
      </w:r>
      <w:r>
        <w:rPr>
          <w:spacing w:val="-8"/>
        </w:rPr>
        <w:t xml:space="preserve"> </w:t>
      </w:r>
      <w:r>
        <w:rPr>
          <w:spacing w:val="-4"/>
        </w:rPr>
        <w:t>fortalecer</w:t>
      </w:r>
      <w:r>
        <w:rPr>
          <w:spacing w:val="-8"/>
        </w:rPr>
        <w:t xml:space="preserve"> </w:t>
      </w:r>
      <w:r>
        <w:rPr>
          <w:spacing w:val="-4"/>
        </w:rPr>
        <w:t xml:space="preserve">la </w:t>
      </w:r>
      <w:r>
        <w:rPr>
          <w:spacing w:val="-2"/>
        </w:rPr>
        <w:t>transparencia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para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5"/>
        </w:rPr>
        <w:t xml:space="preserve"> </w:t>
      </w:r>
      <w:r>
        <w:rPr>
          <w:spacing w:val="-2"/>
        </w:rPr>
        <w:t>prevención</w:t>
      </w:r>
      <w:r>
        <w:rPr>
          <w:spacing w:val="-6"/>
        </w:rPr>
        <w:t xml:space="preserve"> </w:t>
      </w:r>
      <w:r>
        <w:rPr>
          <w:spacing w:val="-2"/>
        </w:rPr>
        <w:t>de</w:t>
      </w:r>
      <w:r>
        <w:rPr>
          <w:spacing w:val="-7"/>
        </w:rPr>
        <w:t xml:space="preserve"> </w:t>
      </w:r>
      <w:r>
        <w:rPr>
          <w:spacing w:val="-2"/>
        </w:rPr>
        <w:t>la</w:t>
      </w:r>
      <w:r>
        <w:rPr>
          <w:spacing w:val="-7"/>
        </w:rPr>
        <w:t xml:space="preserve"> </w:t>
      </w:r>
      <w:r>
        <w:rPr>
          <w:spacing w:val="-2"/>
        </w:rPr>
        <w:t>corrupción</w:t>
      </w:r>
      <w:r>
        <w:rPr>
          <w:spacing w:val="-9"/>
        </w:rPr>
        <w:t xml:space="preserve"> </w:t>
      </w:r>
      <w:r>
        <w:rPr>
          <w:spacing w:val="-2"/>
        </w:rPr>
        <w:t>en</w:t>
      </w:r>
      <w:r>
        <w:rPr>
          <w:spacing w:val="-9"/>
        </w:rPr>
        <w:t xml:space="preserve"> </w:t>
      </w:r>
      <w:r>
        <w:rPr>
          <w:spacing w:val="-2"/>
        </w:rPr>
        <w:t>las</w:t>
      </w:r>
      <w:r>
        <w:rPr>
          <w:spacing w:val="-7"/>
        </w:rPr>
        <w:t xml:space="preserve"> </w:t>
      </w:r>
      <w:r>
        <w:rPr>
          <w:spacing w:val="-2"/>
        </w:rPr>
        <w:t>Entidades</w:t>
      </w:r>
      <w:r>
        <w:rPr>
          <w:spacing w:val="-7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Organismos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7"/>
        </w:rPr>
        <w:t xml:space="preserve"> </w:t>
      </w:r>
      <w:r>
        <w:rPr>
          <w:spacing w:val="-2"/>
        </w:rPr>
        <w:t>Distrito</w:t>
      </w:r>
      <w:r>
        <w:rPr>
          <w:spacing w:val="-6"/>
        </w:rPr>
        <w:t xml:space="preserve"> </w:t>
      </w:r>
      <w:r>
        <w:rPr>
          <w:spacing w:val="-2"/>
        </w:rPr>
        <w:t>Capital”</w:t>
      </w:r>
    </w:p>
    <w:p w:rsidR="00F21CD2" w:rsidRDefault="00531C6B">
      <w:pPr>
        <w:pStyle w:val="Textoindependiente"/>
        <w:spacing w:before="225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1968182</wp:posOffset>
                </wp:positionH>
                <wp:positionV relativeFrom="paragraph">
                  <wp:posOffset>313683</wp:posOffset>
                </wp:positionV>
                <wp:extent cx="4581525" cy="193357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1933575"/>
                          <a:chOff x="0" y="0"/>
                          <a:chExt cx="4581525" cy="193357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12880" y="493772"/>
                            <a:ext cx="3416816" cy="128222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703383" y="1189926"/>
                            <a:ext cx="101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>
                                <a:moveTo>
                                  <a:pt x="0" y="0"/>
                                </a:moveTo>
                                <a:lnTo>
                                  <a:pt x="44958" y="0"/>
                                </a:lnTo>
                                <a:lnTo>
                                  <a:pt x="10160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4762"/>
                            <a:ext cx="4572000" cy="1924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1924050">
                                <a:moveTo>
                                  <a:pt x="0" y="1924049"/>
                                </a:moveTo>
                                <a:lnTo>
                                  <a:pt x="4572000" y="1924049"/>
                                </a:lnTo>
                                <a:lnTo>
                                  <a:pt x="4572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24049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255077" y="135470"/>
                            <a:ext cx="2084070" cy="179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enero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82079" y="1221295"/>
                            <a:ext cx="24828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Total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844099" y="1143317"/>
                            <a:ext cx="1879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442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7" o:spid="_x0000_s1026" style="position:absolute;margin-left:154.95pt;margin-top:24.7pt;width:360.75pt;height:152.25pt;z-index:-15727616;mso-wrap-distance-left:0;mso-wrap-distance-right:0;mso-position-horizontal-relative:page" coordsize="45815,19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left:7128;top:4937;width:34168;height:12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">
                  <v:imagedata r:id="rId17" o:title=""/>
                </v:shape>
                <v:shape id="Graphic 19" o:spid="_x0000_s1028" style="position:absolute;left:37033;top:11899;width:1016;height:12;visibility:visible;mso-wrap-style:square;v-text-anchor:top" coordsize="101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" path="m,l44958,r56642,e" filled="f" strokecolor="#a6a6a6">
                  <v:path arrowok="t"/>
                </v:shape>
                <v:shape id="Graphic 20" o:spid="_x0000_s1029" style="position:absolute;left:47;top:47;width:45720;height:19241;visibility:visible;mso-wrap-style:square;v-text-anchor:top" coordsize="457200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" path="m,1924049r4572000,l4572000,,,,,1924049xe" filled="f" strokecolor="#d9d9d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1" o:spid="_x0000_s1030" type="#_x0000_t202" style="position:absolute;left:12550;top:1354;width:20841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F21CD2" w:rsidRDefault="00531C6B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No.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enero</w:t>
                        </w:r>
                      </w:p>
                    </w:txbxContent>
                  </v:textbox>
                </v:shape>
                <v:shape id="Textbox 22" o:spid="_x0000_s1031" type="#_x0000_t202" style="position:absolute;left:3820;top:12212;width:2483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Total</w:t>
                        </w:r>
                      </w:p>
                    </w:txbxContent>
                  </v:textbox>
                </v:shape>
                <v:shape id="Textbox 23" o:spid="_x0000_s1032" type="#_x0000_t202" style="position:absolute;left:38440;top:11433;width:1880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442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1CD2" w:rsidRDefault="00531C6B">
      <w:pPr>
        <w:spacing w:before="222"/>
        <w:ind w:left="1738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2"/>
          <w:sz w:val="16"/>
        </w:rPr>
        <w:t xml:space="preserve"> escucha</w:t>
      </w: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spacing w:before="103"/>
        <w:rPr>
          <w:sz w:val="16"/>
        </w:rPr>
      </w:pPr>
    </w:p>
    <w:p w:rsidR="00F21CD2" w:rsidRDefault="00531C6B">
      <w:pPr>
        <w:pStyle w:val="Ttulo2"/>
        <w:numPr>
          <w:ilvl w:val="1"/>
          <w:numId w:val="3"/>
        </w:numPr>
        <w:tabs>
          <w:tab w:val="left" w:pos="1324"/>
        </w:tabs>
        <w:ind w:left="1324" w:hanging="357"/>
        <w:jc w:val="left"/>
      </w:pPr>
      <w:bookmarkStart w:id="5" w:name="_bookmark5"/>
      <w:bookmarkEnd w:id="5"/>
      <w:r>
        <w:t>Canales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Interacción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Bogotá</w:t>
      </w:r>
      <w:r>
        <w:rPr>
          <w:spacing w:val="-2"/>
        </w:rPr>
        <w:t xml:space="preserve"> </w:t>
      </w:r>
      <w:r>
        <w:t>te</w:t>
      </w:r>
      <w:r>
        <w:rPr>
          <w:spacing w:val="4"/>
        </w:rPr>
        <w:t xml:space="preserve"> </w:t>
      </w:r>
      <w:r>
        <w:rPr>
          <w:spacing w:val="-2"/>
        </w:rPr>
        <w:t>escucha</w:t>
      </w:r>
    </w:p>
    <w:p w:rsidR="00F21CD2" w:rsidRDefault="00F21CD2">
      <w:pPr>
        <w:pStyle w:val="Textoindependiente"/>
        <w:rPr>
          <w:b/>
          <w:sz w:val="24"/>
        </w:rPr>
      </w:pPr>
    </w:p>
    <w:p w:rsidR="00F21CD2" w:rsidRDefault="00531C6B">
      <w:pPr>
        <w:pStyle w:val="Textoindependiente"/>
        <w:spacing w:line="276" w:lineRule="auto"/>
        <w:ind w:left="622" w:right="1095"/>
        <w:jc w:val="both"/>
      </w:pPr>
      <w:r>
        <w:t>De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canales</w:t>
      </w:r>
      <w:r>
        <w:rPr>
          <w:spacing w:val="-7"/>
        </w:rPr>
        <w:t xml:space="preserve"> </w:t>
      </w:r>
      <w:r>
        <w:t>dispuestos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recepción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PQRSD</w:t>
      </w:r>
      <w:r>
        <w:rPr>
          <w:spacing w:val="-12"/>
        </w:rPr>
        <w:t xml:space="preserve"> </w:t>
      </w:r>
      <w:r>
        <w:t>se identificó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utilizados por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ciudadanía fueron:</w:t>
      </w:r>
      <w:r>
        <w:rPr>
          <w:spacing w:val="35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8"/>
        </w:rPr>
        <w:t xml:space="preserve"> </w:t>
      </w:r>
      <w:r>
        <w:t>escrito</w:t>
      </w:r>
      <w:r>
        <w:rPr>
          <w:spacing w:val="-6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participación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50%</w:t>
      </w:r>
      <w:r>
        <w:rPr>
          <w:spacing w:val="-7"/>
        </w:rPr>
        <w:t xml:space="preserve"> </w:t>
      </w:r>
      <w:r>
        <w:t>(221),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43,44%</w:t>
      </w:r>
      <w:r>
        <w:rPr>
          <w:spacing w:val="-7"/>
        </w:rPr>
        <w:t xml:space="preserve"> </w:t>
      </w:r>
      <w:r>
        <w:t>(192),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canal</w:t>
      </w:r>
      <w:r>
        <w:rPr>
          <w:spacing w:val="-8"/>
        </w:rPr>
        <w:t xml:space="preserve"> </w:t>
      </w:r>
      <w:r>
        <w:t>web con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5,65%</w:t>
      </w:r>
      <w:r>
        <w:rPr>
          <w:spacing w:val="-3"/>
        </w:rPr>
        <w:t xml:space="preserve"> </w:t>
      </w:r>
      <w:r>
        <w:t>(25),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0,45% (2),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último, el</w:t>
      </w:r>
      <w:r>
        <w:rPr>
          <w:spacing w:val="-3"/>
        </w:rPr>
        <w:t xml:space="preserve"> </w:t>
      </w:r>
      <w:r>
        <w:t>buzón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telefónico cada</w:t>
      </w:r>
      <w:r>
        <w:rPr>
          <w:spacing w:val="-4"/>
        </w:rPr>
        <w:t xml:space="preserve"> </w:t>
      </w:r>
      <w:r>
        <w:t>uno con</w:t>
      </w:r>
      <w:r>
        <w:rPr>
          <w:spacing w:val="-2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 xml:space="preserve">0,23% </w:t>
      </w:r>
      <w:r>
        <w:rPr>
          <w:spacing w:val="-4"/>
        </w:rPr>
        <w:t>(1).</w:t>
      </w:r>
    </w:p>
    <w:p w:rsidR="00F21CD2" w:rsidRDefault="00F21CD2">
      <w:pPr>
        <w:pStyle w:val="Textoindependiente"/>
        <w:spacing w:line="276" w:lineRule="auto"/>
        <w:jc w:val="both"/>
        <w:sectPr w:rsidR="00F21CD2">
          <w:headerReference w:type="default" r:id="rId18"/>
          <w:footerReference w:type="default" r:id="rId19"/>
          <w:pgSz w:w="12240" w:h="15840"/>
          <w:pgMar w:top="1660" w:right="0" w:bottom="2040" w:left="1080" w:header="705" w:footer="1850" w:gutter="0"/>
          <w:pgNumType w:start="5"/>
          <w:cols w:space="720"/>
        </w:sectPr>
      </w:pPr>
    </w:p>
    <w:p w:rsidR="00F21CD2" w:rsidRDefault="00F21CD2">
      <w:pPr>
        <w:pStyle w:val="Textoindependiente"/>
        <w:spacing w:before="1"/>
        <w:rPr>
          <w:sz w:val="2"/>
        </w:rPr>
      </w:pPr>
    </w:p>
    <w:p w:rsidR="00F21CD2" w:rsidRDefault="00531C6B">
      <w:pPr>
        <w:pStyle w:val="Textoindependiente"/>
        <w:ind w:left="1611"/>
        <w:rPr>
          <w:sz w:val="20"/>
        </w:rPr>
      </w:pPr>
      <w:r>
        <w:rPr>
          <w:noProof/>
          <w:sz w:val="20"/>
          <w:lang w:val="es-CO" w:eastAsia="es-CO"/>
        </w:rPr>
        <mc:AlternateContent>
          <mc:Choice Requires="wpg">
            <w:drawing>
              <wp:inline distT="0" distB="0" distL="0" distR="0">
                <wp:extent cx="5042535" cy="3022600"/>
                <wp:effectExtent l="0" t="0" r="0" b="6350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042535" cy="3022600"/>
                          <a:chOff x="0" y="0"/>
                          <a:chExt cx="5042535" cy="3022600"/>
                        </a:xfrm>
                      </wpg:grpSpPr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67991" y="493478"/>
                            <a:ext cx="3397385" cy="21973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Graphic 26"/>
                        <wps:cNvSpPr/>
                        <wps:spPr>
                          <a:xfrm>
                            <a:off x="4762" y="4762"/>
                            <a:ext cx="5033010" cy="3013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33010" h="3013075">
                                <a:moveTo>
                                  <a:pt x="0" y="3013075"/>
                                </a:moveTo>
                                <a:lnTo>
                                  <a:pt x="5033009" y="3013075"/>
                                </a:lnTo>
                                <a:lnTo>
                                  <a:pt x="503300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1307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4221670" y="2798000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3525456" y="2706814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2866199" y="2620581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240470" y="2538539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674685" y="2456878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138237" y="2379154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88859" y="2071941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714946" y="2094420"/>
                            <a:ext cx="3517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BUZON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1274762" y="1794573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545782" y="1815020"/>
                            <a:ext cx="505459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460946" y="1512633"/>
                            <a:ext cx="882015" cy="132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tabs>
                                  <w:tab w:val="right" w:pos="1368"/>
                                </w:tabs>
                                <w:spacing w:line="208" w:lineRule="exact"/>
                                <w:rPr>
                                  <w:rFonts w:ascii="Calibri"/>
                                  <w:position w:val="3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PRESENCIAL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position w:val="3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1520507" y="1236408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789622" y="1240472"/>
                            <a:ext cx="23177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WEB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634930" y="1022794"/>
                            <a:ext cx="1879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192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662114" y="945324"/>
                            <a:ext cx="3441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E-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4"/>
                                  <w:sz w:val="18"/>
                                </w:rPr>
                                <w:t>MAIL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4057332" y="722566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221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586549" y="644842"/>
                            <a:ext cx="40386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ESCRITO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24979" y="135699"/>
                            <a:ext cx="3602990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2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Canales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Interacción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4" o:spid="_x0000_s1033" style="width:397.05pt;height:238pt;mso-position-horizontal-relative:char;mso-position-vertical-relative:line" coordsize="50425,302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">
                <v:shape id="Image 25" o:spid="_x0000_s1034" type="#_x0000_t75" style="position:absolute;left:10679;top:4934;width:33974;height:2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">
                  <v:imagedata r:id="rId21" o:title=""/>
                </v:shape>
                <v:shape id="Graphic 26" o:spid="_x0000_s1035" style="position:absolute;left:47;top:47;width:50330;height:30131;visibility:visible;mso-wrap-style:square;v-text-anchor:top" coordsize="5033010,3013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" path="m,3013075r5033009,l5033009,,,,,3013075xe" filled="f" strokecolor="#d9d9d9">
                  <v:path arrowok="t"/>
                </v:shape>
                <v:shape id="Textbox 27" o:spid="_x0000_s1036" type="#_x0000_t202" style="position:absolute;left:42216;top:27980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250</w:t>
                        </w:r>
                      </w:p>
                    </w:txbxContent>
                  </v:textbox>
                </v:shape>
                <v:shape id="Textbox 28" o:spid="_x0000_s1037" type="#_x0000_t202" style="position:absolute;left:35254;top:27068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box 29" o:spid="_x0000_s1038" type="#_x0000_t202" style="position:absolute;left:28661;top:26205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150</w:t>
                        </w:r>
                      </w:p>
                    </w:txbxContent>
                  </v:textbox>
                </v:shape>
                <v:shape id="Textbox 30" o:spid="_x0000_s1039" type="#_x0000_t202" style="position:absolute;left:22404;top:25385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box 31" o:spid="_x0000_s1040" type="#_x0000_t202" style="position:absolute;left:16746;top:24568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box 32" o:spid="_x0000_s1041" type="#_x0000_t202" style="position:absolute;left:11382;top:23791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33" o:spid="_x0000_s1042" type="#_x0000_t202" style="position:absolute;left:12888;top:20719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34" o:spid="_x0000_s1043" type="#_x0000_t202" style="position:absolute;left:7149;top:20944;width:3518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BUZON</w:t>
                        </w:r>
                      </w:p>
                    </w:txbxContent>
                  </v:textbox>
                </v:shape>
                <v:shape id="Textbox 35" o:spid="_x0000_s1044" type="#_x0000_t202" style="position:absolute;left:12747;top:17945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v:shape id="Textbox 36" o:spid="_x0000_s1045" type="#_x0000_t202" style="position:absolute;left:5457;top:18150;width:505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shape>
                <v:shape id="Textbox 37" o:spid="_x0000_s1046" type="#_x0000_t202" style="position:absolute;left:4609;top:15126;width:8820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F21CD2" w:rsidRDefault="00531C6B">
                        <w:pPr>
                          <w:tabs>
                            <w:tab w:val="right" w:pos="1368"/>
                          </w:tabs>
                          <w:spacing w:line="208" w:lineRule="exact"/>
                          <w:rPr>
                            <w:rFonts w:ascii="Calibri"/>
                            <w:position w:val="3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PRESENCIAL</w:t>
                        </w: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color w:val="404040"/>
                            <w:spacing w:val="-10"/>
                            <w:position w:val="3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v:shape id="Textbox 38" o:spid="_x0000_s1047" type="#_x0000_t202" style="position:absolute;left:15205;top:12364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25</w:t>
                        </w:r>
                      </w:p>
                    </w:txbxContent>
                  </v:textbox>
                </v:shape>
                <v:shape id="Textbox 39" o:spid="_x0000_s1048" type="#_x0000_t202" style="position:absolute;left:7896;top:12404;width:231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WEB</w:t>
                        </w:r>
                      </w:p>
                    </w:txbxContent>
                  </v:textbox>
                </v:shape>
                <v:shape id="Textbox 40" o:spid="_x0000_s1049" type="#_x0000_t202" style="position:absolute;left:36349;top:10227;width:187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192</w:t>
                        </w:r>
                      </w:p>
                    </w:txbxContent>
                  </v:textbox>
                </v:shape>
                <v:shape id="Textbox 41" o:spid="_x0000_s1050" type="#_x0000_t202" style="position:absolute;left:6621;top:9453;width:344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E-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18"/>
                          </w:rPr>
                          <w:t>MAIL</w:t>
                        </w:r>
                      </w:p>
                    </w:txbxContent>
                  </v:textbox>
                </v:shape>
                <v:shape id="Textbox 42" o:spid="_x0000_s1051" type="#_x0000_t202" style="position:absolute;left:40573;top:7225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221</w:t>
                        </w:r>
                      </w:p>
                    </w:txbxContent>
                  </v:textbox>
                </v:shape>
                <v:shape id="Textbox 43" o:spid="_x0000_s1052" type="#_x0000_t202" style="position:absolute;left:5865;top:6448;width:403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ESCRITO</w:t>
                        </w:r>
                      </w:p>
                    </w:txbxContent>
                  </v:textbox>
                </v:shape>
                <v:shape id="Textbox 44" o:spid="_x0000_s1053" type="#_x0000_t202" style="position:absolute;left:7249;top:1356;width:36030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:rsidR="00F21CD2" w:rsidRDefault="00531C6B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No.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2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Canales</w:t>
                        </w:r>
                        <w:r>
                          <w:rPr>
                            <w:rFonts w:ascii="Calibri" w:hAnsi="Calibri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Interacción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1CD2" w:rsidRDefault="00531C6B">
      <w:pPr>
        <w:ind w:left="72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spacing w:before="96"/>
        <w:rPr>
          <w:sz w:val="16"/>
        </w:rPr>
      </w:pPr>
    </w:p>
    <w:p w:rsidR="00F21CD2" w:rsidRDefault="00531C6B">
      <w:pPr>
        <w:pStyle w:val="Ttulo2"/>
        <w:numPr>
          <w:ilvl w:val="1"/>
          <w:numId w:val="3"/>
        </w:numPr>
        <w:tabs>
          <w:tab w:val="left" w:pos="1617"/>
        </w:tabs>
        <w:ind w:left="1617" w:hanging="585"/>
        <w:jc w:val="left"/>
      </w:pPr>
      <w:bookmarkStart w:id="6" w:name="_bookmark6"/>
      <w:bookmarkEnd w:id="6"/>
      <w:r>
        <w:t>Tipologías</w:t>
      </w:r>
      <w:r>
        <w:rPr>
          <w:spacing w:val="-1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PQRSD</w:t>
      </w:r>
      <w:r>
        <w:rPr>
          <w:spacing w:val="-5"/>
        </w:rPr>
        <w:t xml:space="preserve"> </w:t>
      </w:r>
      <w:r>
        <w:t>en Bogotá</w:t>
      </w:r>
      <w:r>
        <w:rPr>
          <w:spacing w:val="-11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rPr>
          <w:spacing w:val="-2"/>
        </w:rPr>
        <w:t>escucha</w:t>
      </w:r>
    </w:p>
    <w:p w:rsidR="00F21CD2" w:rsidRDefault="00F21CD2">
      <w:pPr>
        <w:pStyle w:val="Textoindependiente"/>
        <w:spacing w:before="26"/>
        <w:rPr>
          <w:b/>
          <w:sz w:val="24"/>
        </w:rPr>
      </w:pPr>
    </w:p>
    <w:p w:rsidR="00F21CD2" w:rsidRDefault="00531C6B">
      <w:pPr>
        <w:pStyle w:val="Textoindependiente"/>
        <w:spacing w:line="276" w:lineRule="auto"/>
        <w:ind w:left="622" w:right="1092"/>
        <w:jc w:val="both"/>
      </w:pPr>
      <w:r>
        <w:t>De las 442 PQRSD registradas y recibidas en enero, el Derecho de Petición de Interés Particular fue la tipología más utilizada por la ciudadanía, con una participación del 91,18% (403), seguido del Derecho de Petición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Interés</w:t>
      </w:r>
      <w:r>
        <w:rPr>
          <w:spacing w:val="-13"/>
        </w:rPr>
        <w:t xml:space="preserve"> </w:t>
      </w:r>
      <w:r>
        <w:t xml:space="preserve">General con un </w:t>
      </w:r>
      <w:r>
        <w:t>5,20%</w:t>
      </w:r>
      <w:r>
        <w:rPr>
          <w:spacing w:val="-6"/>
        </w:rPr>
        <w:t xml:space="preserve"> </w:t>
      </w:r>
      <w:r>
        <w:t>(23), la Consulta con un 1,36% (6), la Solicitud de Copia con un 0,90% (4), la Solicitud de</w:t>
      </w:r>
      <w:r>
        <w:rPr>
          <w:spacing w:val="-1"/>
        </w:rPr>
        <w:t xml:space="preserve"> </w:t>
      </w:r>
      <w:r>
        <w:t>Acceso de Información con</w:t>
      </w:r>
      <w:r>
        <w:rPr>
          <w:spacing w:val="-2"/>
        </w:rPr>
        <w:t xml:space="preserve"> </w:t>
      </w:r>
      <w:r>
        <w:t>un 0,68% (3), la</w:t>
      </w:r>
      <w:r>
        <w:rPr>
          <w:spacing w:val="-1"/>
        </w:rPr>
        <w:t xml:space="preserve"> </w:t>
      </w:r>
      <w:r>
        <w:t>Queja</w:t>
      </w:r>
      <w:r>
        <w:rPr>
          <w:spacing w:val="-1"/>
        </w:rPr>
        <w:t xml:space="preserve"> </w:t>
      </w:r>
      <w:r>
        <w:t>0,45% (2)</w:t>
      </w:r>
      <w:r>
        <w:rPr>
          <w:spacing w:val="-1"/>
        </w:rPr>
        <w:t xml:space="preserve"> </w:t>
      </w:r>
      <w:r>
        <w:t>y el</w:t>
      </w:r>
      <w:r>
        <w:rPr>
          <w:spacing w:val="-1"/>
        </w:rPr>
        <w:t xml:space="preserve"> </w:t>
      </w:r>
      <w:r>
        <w:t>Reclamo con un 0,23% (1).</w:t>
      </w:r>
    </w:p>
    <w:p w:rsidR="00F21CD2" w:rsidRDefault="00F21CD2">
      <w:pPr>
        <w:pStyle w:val="Textoindependiente"/>
        <w:spacing w:line="276" w:lineRule="auto"/>
        <w:jc w:val="both"/>
        <w:sectPr w:rsidR="00F21CD2">
          <w:pgSz w:w="12240" w:h="15840"/>
          <w:pgMar w:top="1660" w:right="0" w:bottom="2040" w:left="1080" w:header="705" w:footer="1850" w:gutter="0"/>
          <w:cols w:space="720"/>
        </w:sectPr>
      </w:pPr>
    </w:p>
    <w:p w:rsidR="00F21CD2" w:rsidRDefault="00F21CD2">
      <w:pPr>
        <w:pStyle w:val="Textoindependiente"/>
        <w:rPr>
          <w:sz w:val="20"/>
        </w:rPr>
      </w:pPr>
    </w:p>
    <w:p w:rsidR="00F21CD2" w:rsidRDefault="00F21CD2">
      <w:pPr>
        <w:pStyle w:val="Textoindependiente"/>
        <w:rPr>
          <w:sz w:val="20"/>
        </w:rPr>
      </w:pPr>
    </w:p>
    <w:p w:rsidR="00F21CD2" w:rsidRDefault="00F21CD2">
      <w:pPr>
        <w:pStyle w:val="Textoindependiente"/>
        <w:rPr>
          <w:sz w:val="20"/>
        </w:rPr>
      </w:pPr>
    </w:p>
    <w:p w:rsidR="00F21CD2" w:rsidRDefault="00F21CD2">
      <w:pPr>
        <w:pStyle w:val="Textoindependiente"/>
        <w:rPr>
          <w:sz w:val="20"/>
        </w:rPr>
      </w:pPr>
    </w:p>
    <w:p w:rsidR="00F21CD2" w:rsidRDefault="00F21CD2">
      <w:pPr>
        <w:pStyle w:val="Textoindependiente"/>
        <w:spacing w:before="1"/>
        <w:rPr>
          <w:sz w:val="20"/>
        </w:rPr>
      </w:pPr>
    </w:p>
    <w:tbl>
      <w:tblPr>
        <w:tblStyle w:val="TableNormal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3759"/>
        <w:gridCol w:w="413"/>
        <w:gridCol w:w="304"/>
      </w:tblGrid>
      <w:tr w:rsidR="00F21CD2">
        <w:trPr>
          <w:trHeight w:val="369"/>
        </w:trPr>
        <w:tc>
          <w:tcPr>
            <w:tcW w:w="3759" w:type="dxa"/>
          </w:tcPr>
          <w:p w:rsidR="00F21CD2" w:rsidRDefault="00531C6B">
            <w:pPr>
              <w:pStyle w:val="TableParagraph"/>
              <w:spacing w:line="183" w:lineRule="exact"/>
              <w:ind w:right="185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DERECHO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PETICION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INTERES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PARTICULAR</w:t>
            </w:r>
          </w:p>
        </w:tc>
        <w:tc>
          <w:tcPr>
            <w:tcW w:w="717" w:type="dxa"/>
            <w:gridSpan w:val="2"/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606"/>
        </w:trPr>
        <w:tc>
          <w:tcPr>
            <w:tcW w:w="3759" w:type="dxa"/>
          </w:tcPr>
          <w:p w:rsidR="00F21CD2" w:rsidRDefault="00531C6B">
            <w:pPr>
              <w:pStyle w:val="TableParagraph"/>
              <w:spacing w:before="200"/>
              <w:ind w:right="183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DERECHO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PETICION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INTERES</w:t>
            </w:r>
            <w:r>
              <w:rPr>
                <w:rFonts w:ascii="Calibri"/>
                <w:color w:val="585858"/>
                <w:spacing w:val="-1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GENERAL</w:t>
            </w:r>
          </w:p>
        </w:tc>
        <w:tc>
          <w:tcPr>
            <w:tcW w:w="413" w:type="dxa"/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4" w:type="dxa"/>
          </w:tcPr>
          <w:p w:rsidR="00F21CD2" w:rsidRDefault="00531C6B">
            <w:pPr>
              <w:pStyle w:val="TableParagraph"/>
              <w:spacing w:before="153"/>
              <w:ind w:left="70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5"/>
                <w:sz w:val="18"/>
              </w:rPr>
              <w:t>23</w:t>
            </w:r>
          </w:p>
        </w:tc>
      </w:tr>
      <w:tr w:rsidR="00F21CD2">
        <w:trPr>
          <w:trHeight w:val="606"/>
        </w:trPr>
        <w:tc>
          <w:tcPr>
            <w:tcW w:w="3759" w:type="dxa"/>
          </w:tcPr>
          <w:p w:rsidR="00F21CD2" w:rsidRDefault="00531C6B">
            <w:pPr>
              <w:pStyle w:val="TableParagraph"/>
              <w:spacing w:before="200"/>
              <w:ind w:right="180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CONSULTA</w:t>
            </w:r>
          </w:p>
        </w:tc>
        <w:tc>
          <w:tcPr>
            <w:tcW w:w="413" w:type="dxa"/>
          </w:tcPr>
          <w:p w:rsidR="00F21CD2" w:rsidRDefault="00531C6B">
            <w:pPr>
              <w:pStyle w:val="TableParagraph"/>
              <w:spacing w:before="153"/>
              <w:ind w:left="17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6</w:t>
            </w:r>
          </w:p>
        </w:tc>
        <w:tc>
          <w:tcPr>
            <w:tcW w:w="304" w:type="dxa"/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606"/>
        </w:trPr>
        <w:tc>
          <w:tcPr>
            <w:tcW w:w="3759" w:type="dxa"/>
          </w:tcPr>
          <w:p w:rsidR="00F21CD2" w:rsidRDefault="00531C6B">
            <w:pPr>
              <w:pStyle w:val="TableParagraph"/>
              <w:spacing w:before="200"/>
              <w:ind w:right="18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SOLICITUD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COPIA</w:t>
            </w:r>
          </w:p>
        </w:tc>
        <w:tc>
          <w:tcPr>
            <w:tcW w:w="413" w:type="dxa"/>
          </w:tcPr>
          <w:p w:rsidR="00F21CD2" w:rsidRDefault="00531C6B">
            <w:pPr>
              <w:pStyle w:val="TableParagraph"/>
              <w:spacing w:before="153"/>
              <w:ind w:left="178" w:right="55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4</w:t>
            </w:r>
          </w:p>
        </w:tc>
        <w:tc>
          <w:tcPr>
            <w:tcW w:w="304" w:type="dxa"/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606"/>
        </w:trPr>
        <w:tc>
          <w:tcPr>
            <w:tcW w:w="3759" w:type="dxa"/>
          </w:tcPr>
          <w:p w:rsidR="00F21CD2" w:rsidRDefault="00531C6B">
            <w:pPr>
              <w:pStyle w:val="TableParagraph"/>
              <w:spacing w:before="200"/>
              <w:ind w:right="182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z w:val="18"/>
              </w:rPr>
              <w:t>SOLICITUD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DE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ACCESO</w:t>
            </w:r>
            <w:r>
              <w:rPr>
                <w:rFonts w:ascii="Calibri"/>
                <w:color w:val="585858"/>
                <w:spacing w:val="-2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A</w:t>
            </w:r>
            <w:r>
              <w:rPr>
                <w:rFonts w:ascii="Calibri"/>
                <w:color w:val="585858"/>
                <w:spacing w:val="-4"/>
                <w:sz w:val="18"/>
              </w:rPr>
              <w:t xml:space="preserve"> </w:t>
            </w:r>
            <w:r>
              <w:rPr>
                <w:rFonts w:ascii="Calibri"/>
                <w:color w:val="585858"/>
                <w:sz w:val="18"/>
              </w:rPr>
              <w:t>LA</w:t>
            </w:r>
            <w:r>
              <w:rPr>
                <w:rFonts w:ascii="Calibri"/>
                <w:color w:val="585858"/>
                <w:spacing w:val="-3"/>
                <w:sz w:val="18"/>
              </w:rPr>
              <w:t xml:space="preserve"> </w:t>
            </w:r>
            <w:r>
              <w:rPr>
                <w:rFonts w:ascii="Calibri"/>
                <w:color w:val="585858"/>
                <w:spacing w:val="-2"/>
                <w:sz w:val="18"/>
              </w:rPr>
              <w:t>INFORMACION</w:t>
            </w:r>
          </w:p>
        </w:tc>
        <w:tc>
          <w:tcPr>
            <w:tcW w:w="413" w:type="dxa"/>
          </w:tcPr>
          <w:p w:rsidR="00F21CD2" w:rsidRDefault="00531C6B">
            <w:pPr>
              <w:pStyle w:val="TableParagraph"/>
              <w:spacing w:before="153"/>
              <w:ind w:left="97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3</w:t>
            </w:r>
          </w:p>
        </w:tc>
        <w:tc>
          <w:tcPr>
            <w:tcW w:w="304" w:type="dxa"/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606"/>
        </w:trPr>
        <w:tc>
          <w:tcPr>
            <w:tcW w:w="3759" w:type="dxa"/>
          </w:tcPr>
          <w:p w:rsidR="00F21CD2" w:rsidRDefault="00531C6B">
            <w:pPr>
              <w:pStyle w:val="TableParagraph"/>
              <w:spacing w:before="200"/>
              <w:ind w:right="18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QUEJA</w:t>
            </w:r>
          </w:p>
        </w:tc>
        <w:tc>
          <w:tcPr>
            <w:tcW w:w="413" w:type="dxa"/>
          </w:tcPr>
          <w:p w:rsidR="00F21CD2" w:rsidRDefault="00531C6B">
            <w:pPr>
              <w:pStyle w:val="TableParagraph"/>
              <w:spacing w:before="153"/>
              <w:ind w:left="68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2</w:t>
            </w:r>
          </w:p>
        </w:tc>
        <w:tc>
          <w:tcPr>
            <w:tcW w:w="304" w:type="dxa"/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416"/>
        </w:trPr>
        <w:tc>
          <w:tcPr>
            <w:tcW w:w="3759" w:type="dxa"/>
          </w:tcPr>
          <w:p w:rsidR="00F21CD2" w:rsidRDefault="00531C6B">
            <w:pPr>
              <w:pStyle w:val="TableParagraph"/>
              <w:spacing w:before="200" w:line="196" w:lineRule="exact"/>
              <w:ind w:right="181"/>
              <w:jc w:val="right"/>
              <w:rPr>
                <w:rFonts w:ascii="Calibri"/>
                <w:sz w:val="18"/>
              </w:rPr>
            </w:pPr>
            <w:r>
              <w:rPr>
                <w:rFonts w:ascii="Calibri"/>
                <w:color w:val="585858"/>
                <w:spacing w:val="-2"/>
                <w:sz w:val="18"/>
              </w:rPr>
              <w:t>RECLAMO</w:t>
            </w:r>
          </w:p>
        </w:tc>
        <w:tc>
          <w:tcPr>
            <w:tcW w:w="413" w:type="dxa"/>
          </w:tcPr>
          <w:p w:rsidR="00F21CD2" w:rsidRDefault="00531C6B">
            <w:pPr>
              <w:pStyle w:val="TableParagraph"/>
              <w:spacing w:before="153"/>
              <w:ind w:left="41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color w:val="404040"/>
                <w:spacing w:val="-10"/>
                <w:sz w:val="18"/>
              </w:rPr>
              <w:t>1</w:t>
            </w:r>
          </w:p>
        </w:tc>
        <w:tc>
          <w:tcPr>
            <w:tcW w:w="304" w:type="dxa"/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rPr>
          <w:sz w:val="16"/>
        </w:rPr>
      </w:pPr>
    </w:p>
    <w:p w:rsidR="00F21CD2" w:rsidRDefault="00F21CD2">
      <w:pPr>
        <w:pStyle w:val="Textoindependiente"/>
        <w:spacing w:before="14"/>
        <w:rPr>
          <w:sz w:val="16"/>
        </w:rPr>
      </w:pPr>
    </w:p>
    <w:p w:rsidR="00F21CD2" w:rsidRDefault="00531C6B">
      <w:pPr>
        <w:ind w:left="492"/>
        <w:rPr>
          <w:rFonts w:ascii="Calibri" w:hAnsi="Calibri"/>
          <w:sz w:val="16"/>
        </w:rPr>
      </w:pPr>
      <w:r>
        <w:rPr>
          <w:rFonts w:ascii="Calibri" w:hAnsi="Calibri"/>
          <w:noProof/>
          <w:sz w:val="16"/>
          <w:lang w:val="es-CO" w:eastAsia="es-CO"/>
        </w:rPr>
        <mc:AlternateContent>
          <mc:Choice Requires="wpg">
            <w:drawing>
              <wp:anchor distT="0" distB="0" distL="0" distR="0" simplePos="0" relativeHeight="474842624" behindDoc="1" locked="0" layoutInCell="1" allowOverlap="1">
                <wp:simplePos x="0" y="0"/>
                <wp:positionH relativeFrom="page">
                  <wp:posOffset>820737</wp:posOffset>
                </wp:positionH>
                <wp:positionV relativeFrom="paragraph">
                  <wp:posOffset>-3686905</wp:posOffset>
                </wp:positionV>
                <wp:extent cx="6819900" cy="363347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19900" cy="3633470"/>
                          <a:chOff x="0" y="0"/>
                          <a:chExt cx="6819900" cy="3633470"/>
                        </a:xfrm>
                      </wpg:grpSpPr>
                      <pic:pic xmlns:pic="http://schemas.openxmlformats.org/drawingml/2006/picture">
                        <pic:nvPicPr>
                          <pic:cNvPr id="46" name="Image 46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68778" y="502999"/>
                            <a:ext cx="4068665" cy="281789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4762" y="4762"/>
                            <a:ext cx="6810375" cy="3623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0375" h="3623945">
                                <a:moveTo>
                                  <a:pt x="0" y="3623945"/>
                                </a:moveTo>
                                <a:lnTo>
                                  <a:pt x="6810375" y="3623945"/>
                                </a:lnTo>
                                <a:lnTo>
                                  <a:pt x="6810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394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140140" y="135699"/>
                            <a:ext cx="255079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281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3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>tipología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6102794" y="729551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403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0" name="Textbox 50"/>
                        <wps:cNvSpPr txBox="1"/>
                        <wps:spPr>
                          <a:xfrm>
                            <a:off x="2446718" y="3405695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10"/>
                                  <w:sz w:val="1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1" name="Textbox 51"/>
                        <wps:cNvSpPr txBox="1"/>
                        <wps:spPr>
                          <a:xfrm>
                            <a:off x="2853626" y="3405695"/>
                            <a:ext cx="128905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260280" y="340569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695763" y="340569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150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4" name="Textbox 54"/>
                        <wps:cNvSpPr txBox="1"/>
                        <wps:spPr>
                          <a:xfrm>
                            <a:off x="4131373" y="340569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4566856" y="340569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250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6" name="Textbox 56"/>
                        <wps:cNvSpPr txBox="1"/>
                        <wps:spPr>
                          <a:xfrm>
                            <a:off x="5002720" y="340569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7" name="Textbox 57"/>
                        <wps:cNvSpPr txBox="1"/>
                        <wps:spPr>
                          <a:xfrm>
                            <a:off x="5438330" y="340569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350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8" name="Textbox 58"/>
                        <wps:cNvSpPr txBox="1"/>
                        <wps:spPr>
                          <a:xfrm>
                            <a:off x="5873940" y="340569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6309423" y="3405695"/>
                            <a:ext cx="1866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5"/>
                                  <w:sz w:val="18"/>
                                </w:rPr>
                                <w:t>450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54" style="position:absolute;left:0;text-align:left;margin-left:64.6pt;margin-top:-290.3pt;width:537pt;height:286.1pt;z-index:-28473856;mso-wrap-distance-left:0;mso-wrap-distance-right:0;mso-position-horizontal-relative:page;mso-position-vertical-relative:text" coordsize="68199,36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">
                <v:shape id="Image 46" o:spid="_x0000_s1055" type="#_x0000_t75" style="position:absolute;left:24687;top:5029;width:40687;height:28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">
                  <v:imagedata r:id="rId23" o:title=""/>
                </v:shape>
                <v:shape id="Graphic 47" o:spid="_x0000_s1056" style="position:absolute;left:47;top:47;width:68104;height:36240;visibility:visible;mso-wrap-style:square;v-text-anchor:top" coordsize="6810375,3623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" path="m,3623945r6810375,l6810375,,,,,3623945xe" filled="f" strokecolor="#d9d9d9">
                  <v:path arrowok="t"/>
                </v:shape>
                <v:shape id="Textbox 48" o:spid="_x0000_s1057" type="#_x0000_t202" style="position:absolute;left:21401;top:1356;width:25508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:rsidR="00F21CD2" w:rsidRDefault="00531C6B">
                        <w:pPr>
                          <w:spacing w:line="281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No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3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>tipología</w:t>
                        </w:r>
                      </w:p>
                    </w:txbxContent>
                  </v:textbox>
                </v:shape>
                <v:shape id="Textbox 49" o:spid="_x0000_s1058" type="#_x0000_t202" style="position:absolute;left:61027;top:7295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CQ3wwAAANsAAAAPAAAAZHJzL2Rvd25yZXYueG1sRI9Ba8JA&#10;FITvBf/D8gre6qYi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l7AkN8MAAADbAAAADwAA&#10;AAAAAAAAAAAAAAAHAgAAZHJzL2Rvd25yZXYueG1sUEsFBgAAAAADAAMAtwAAAPc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403</w:t>
                        </w:r>
                      </w:p>
                    </w:txbxContent>
                  </v:textbox>
                </v:shape>
                <v:shape id="Textbox 50" o:spid="_x0000_s1059" type="#_x0000_t202" style="position:absolute;left:24467;top:34056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xt3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g1Mbd8AAAADbAAAADwAAAAAA&#10;AAAAAAAAAAAHAgAAZHJzL2Rvd25yZXYueG1sUEsFBgAAAAADAAMAtwAAAPQ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0"/>
                            <w:sz w:val="18"/>
                          </w:rPr>
                          <w:t>0</w:t>
                        </w:r>
                      </w:p>
                    </w:txbxContent>
                  </v:textbox>
                </v:shape>
                <v:shape id="Textbox 51" o:spid="_x0000_s1060" type="#_x0000_t202" style="position:absolute;left:28536;top:34056;width:1289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50</w:t>
                        </w:r>
                      </w:p>
                    </w:txbxContent>
                  </v:textbox>
                </v:shape>
                <v:shape id="Textbox 52" o:spid="_x0000_s1061" type="#_x0000_t202" style="position:absolute;left:32602;top:3405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100</w:t>
                        </w:r>
                      </w:p>
                    </w:txbxContent>
                  </v:textbox>
                </v:shape>
                <v:shape id="Textbox 53" o:spid="_x0000_s1062" type="#_x0000_t202" style="position:absolute;left:36957;top:3405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YUA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HOBhQD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150</w:t>
                        </w:r>
                      </w:p>
                    </w:txbxContent>
                  </v:textbox>
                </v:shape>
                <v:shape id="Textbox 54" o:spid="_x0000_s1063" type="#_x0000_t202" style="position:absolute;left:41313;top:3405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B10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xoHXT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200</w:t>
                        </w:r>
                      </w:p>
                    </w:txbxContent>
                  </v:textbox>
                </v:shape>
                <v:shape id="Textbox 55" o:spid="_x0000_s1064" type="#_x0000_t202" style="position:absolute;left:45668;top:3405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LjvxQAAANsAAAAPAAAAZHJzL2Rvd25yZXYueG1sRI9Ba8JA&#10;FITvBf/D8oTemo0FpU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TJLjvxQAAANsAAAAP&#10;AAAAAAAAAAAAAAAAAAcCAABkcnMvZG93bnJldi54bWxQSwUGAAAAAAMAAwC3AAAA+QIAAAAA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250</w:t>
                        </w:r>
                      </w:p>
                    </w:txbxContent>
                  </v:textbox>
                </v:shape>
                <v:shape id="Textbox 56" o:spid="_x0000_s1065" type="#_x0000_t202" style="position:absolute;left:50027;top:3405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300</w:t>
                        </w:r>
                      </w:p>
                    </w:txbxContent>
                  </v:textbox>
                </v:shape>
                <v:shape id="Textbox 57" o:spid="_x0000_s1066" type="#_x0000_t202" style="position:absolute;left:54383;top:3405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350</w:t>
                        </w:r>
                      </w:p>
                    </w:txbxContent>
                  </v:textbox>
                </v:shape>
                <v:shape id="Textbox 58" o:spid="_x0000_s1067" type="#_x0000_t202" style="position:absolute;left:58739;top:3405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400</w:t>
                        </w:r>
                      </w:p>
                    </w:txbxContent>
                  </v:textbox>
                </v:shape>
                <v:shape id="Textbox 59" o:spid="_x0000_s1068" type="#_x0000_t202" style="position:absolute;left:63094;top:34056;width:186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5"/>
                            <w:sz w:val="18"/>
                          </w:rPr>
                          <w:t>450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F21CD2" w:rsidRDefault="00F21CD2">
      <w:pPr>
        <w:pStyle w:val="Textoindependiente"/>
        <w:spacing w:before="176"/>
        <w:rPr>
          <w:sz w:val="16"/>
        </w:rPr>
      </w:pPr>
    </w:p>
    <w:p w:rsidR="00F21CD2" w:rsidRDefault="00531C6B">
      <w:pPr>
        <w:pStyle w:val="Textoindependiente"/>
        <w:spacing w:line="276" w:lineRule="auto"/>
        <w:ind w:left="622" w:right="1097"/>
        <w:jc w:val="both"/>
      </w:pPr>
      <w:r>
        <w:rPr>
          <w:spacing w:val="-2"/>
        </w:rPr>
        <w:t>En</w:t>
      </w:r>
      <w:r>
        <w:rPr>
          <w:spacing w:val="-11"/>
        </w:rPr>
        <w:t xml:space="preserve"> </w:t>
      </w:r>
      <w:r>
        <w:rPr>
          <w:spacing w:val="-2"/>
        </w:rPr>
        <w:t>cumplimiento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6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Ley</w:t>
      </w:r>
      <w:r>
        <w:rPr>
          <w:spacing w:val="-8"/>
        </w:rPr>
        <w:t xml:space="preserve"> </w:t>
      </w:r>
      <w:r>
        <w:rPr>
          <w:spacing w:val="-2"/>
        </w:rPr>
        <w:t>1712 de</w:t>
      </w:r>
      <w:r>
        <w:rPr>
          <w:spacing w:val="-10"/>
        </w:rPr>
        <w:t xml:space="preserve"> </w:t>
      </w:r>
      <w:r>
        <w:rPr>
          <w:spacing w:val="-2"/>
        </w:rPr>
        <w:t>2014</w:t>
      </w:r>
      <w:r>
        <w:rPr>
          <w:spacing w:val="-6"/>
        </w:rPr>
        <w:t xml:space="preserve"> </w:t>
      </w:r>
      <w:r>
        <w:rPr>
          <w:rFonts w:ascii="Arial MT" w:hAnsi="Arial MT"/>
          <w:spacing w:val="-2"/>
        </w:rPr>
        <w:t>“Por</w:t>
      </w:r>
      <w:r>
        <w:rPr>
          <w:rFonts w:ascii="Arial MT" w:hAnsi="Arial MT"/>
          <w:spacing w:val="-14"/>
        </w:rPr>
        <w:t xml:space="preserve"> </w:t>
      </w:r>
      <w:r>
        <w:rPr>
          <w:spacing w:val="-2"/>
        </w:rPr>
        <w:t>medio</w:t>
      </w:r>
      <w:r>
        <w:rPr>
          <w:spacing w:val="-3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 cual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7"/>
        </w:rPr>
        <w:t xml:space="preserve"> </w:t>
      </w:r>
      <w:r>
        <w:rPr>
          <w:spacing w:val="-2"/>
        </w:rPr>
        <w:t>crea</w:t>
      </w:r>
      <w:r>
        <w:rPr>
          <w:spacing w:val="-4"/>
        </w:rPr>
        <w:t xml:space="preserve"> </w:t>
      </w:r>
      <w:r>
        <w:rPr>
          <w:spacing w:val="-2"/>
        </w:rPr>
        <w:t>la</w:t>
      </w:r>
      <w:r>
        <w:rPr>
          <w:spacing w:val="-11"/>
        </w:rPr>
        <w:t xml:space="preserve"> </w:t>
      </w:r>
      <w:r>
        <w:rPr>
          <w:spacing w:val="-2"/>
        </w:rPr>
        <w:t>Ley de</w:t>
      </w:r>
      <w:r>
        <w:rPr>
          <w:spacing w:val="-4"/>
        </w:rPr>
        <w:t xml:space="preserve"> </w:t>
      </w:r>
      <w:r>
        <w:rPr>
          <w:spacing w:val="-2"/>
        </w:rPr>
        <w:t>Transparencia</w:t>
      </w:r>
      <w:r>
        <w:rPr>
          <w:spacing w:val="-5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del</w:t>
      </w:r>
      <w:r>
        <w:rPr>
          <w:spacing w:val="-11"/>
        </w:rPr>
        <w:t xml:space="preserve"> </w:t>
      </w:r>
      <w:r>
        <w:rPr>
          <w:spacing w:val="-2"/>
        </w:rPr>
        <w:t>Derecho de</w:t>
      </w:r>
      <w:r>
        <w:rPr>
          <w:spacing w:val="-11"/>
        </w:rPr>
        <w:t xml:space="preserve"> </w:t>
      </w:r>
      <w:r>
        <w:rPr>
          <w:spacing w:val="-2"/>
        </w:rPr>
        <w:t>Acceso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la</w:t>
      </w:r>
      <w:r>
        <w:rPr>
          <w:spacing w:val="-9"/>
        </w:rPr>
        <w:t xml:space="preserve"> </w:t>
      </w:r>
      <w:r>
        <w:rPr>
          <w:spacing w:val="-2"/>
        </w:rPr>
        <w:t>Información</w:t>
      </w:r>
      <w:r>
        <w:rPr>
          <w:spacing w:val="-11"/>
        </w:rPr>
        <w:t xml:space="preserve"> </w:t>
      </w:r>
      <w:r>
        <w:rPr>
          <w:spacing w:val="-2"/>
        </w:rPr>
        <w:t>Pública</w:t>
      </w:r>
      <w:r>
        <w:rPr>
          <w:spacing w:val="-3"/>
        </w:rPr>
        <w:t xml:space="preserve"> </w:t>
      </w:r>
      <w:r>
        <w:rPr>
          <w:spacing w:val="-2"/>
        </w:rPr>
        <w:t>Nacional</w:t>
      </w:r>
      <w:r>
        <w:rPr>
          <w:spacing w:val="-11"/>
        </w:rPr>
        <w:t xml:space="preserve"> </w:t>
      </w:r>
      <w:r>
        <w:rPr>
          <w:spacing w:val="-2"/>
        </w:rPr>
        <w:t>y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dictan</w:t>
      </w:r>
      <w:r>
        <w:rPr>
          <w:spacing w:val="-11"/>
        </w:rPr>
        <w:t xml:space="preserve"> </w:t>
      </w:r>
      <w:r>
        <w:rPr>
          <w:spacing w:val="-2"/>
        </w:rPr>
        <w:t>otras</w:t>
      </w:r>
      <w:r>
        <w:rPr>
          <w:spacing w:val="-8"/>
        </w:rPr>
        <w:t xml:space="preserve"> </w:t>
      </w:r>
      <w:r>
        <w:rPr>
          <w:spacing w:val="-2"/>
        </w:rPr>
        <w:t>disposiciones</w:t>
      </w:r>
      <w:r>
        <w:rPr>
          <w:rFonts w:ascii="Arial MT" w:hAnsi="Arial MT"/>
          <w:spacing w:val="-2"/>
        </w:rPr>
        <w:t>”</w:t>
      </w:r>
      <w:r>
        <w:rPr>
          <w:rFonts w:ascii="Arial MT" w:hAnsi="Arial MT"/>
          <w:spacing w:val="-14"/>
        </w:rPr>
        <w:t xml:space="preserve"> </w:t>
      </w:r>
      <w:r>
        <w:rPr>
          <w:spacing w:val="-2"/>
        </w:rPr>
        <w:t>y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11"/>
        </w:rPr>
        <w:t xml:space="preserve"> </w:t>
      </w:r>
      <w:r>
        <w:rPr>
          <w:spacing w:val="-2"/>
        </w:rPr>
        <w:t>Decreto 103</w:t>
      </w:r>
      <w:r>
        <w:rPr>
          <w:spacing w:val="-5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2015</w:t>
      </w:r>
      <w:r>
        <w:rPr>
          <w:spacing w:val="-8"/>
        </w:rPr>
        <w:t xml:space="preserve"> </w:t>
      </w:r>
      <w:r>
        <w:rPr>
          <w:rFonts w:ascii="Arial MT" w:hAnsi="Arial MT"/>
          <w:spacing w:val="-2"/>
        </w:rPr>
        <w:t>“Por</w:t>
      </w:r>
      <w:r>
        <w:rPr>
          <w:rFonts w:ascii="Arial MT" w:hAnsi="Arial MT"/>
          <w:spacing w:val="7"/>
        </w:rPr>
        <w:t xml:space="preserve"> </w:t>
      </w:r>
      <w:r>
        <w:rPr>
          <w:spacing w:val="-2"/>
        </w:rPr>
        <w:t xml:space="preserve">el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reglamenta</w:t>
      </w:r>
      <w:r>
        <w:rPr>
          <w:spacing w:val="-11"/>
        </w:rPr>
        <w:t xml:space="preserve"> </w:t>
      </w:r>
      <w:r>
        <w:t>parcialmente</w:t>
      </w:r>
      <w:r>
        <w:rPr>
          <w:spacing w:val="-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1712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2014</w:t>
      </w:r>
      <w:r>
        <w:rPr>
          <w:spacing w:val="-10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dictan</w:t>
      </w:r>
      <w:r>
        <w:rPr>
          <w:spacing w:val="-13"/>
        </w:rPr>
        <w:t xml:space="preserve"> </w:t>
      </w:r>
      <w:r>
        <w:t>otras</w:t>
      </w:r>
      <w:r>
        <w:rPr>
          <w:spacing w:val="-8"/>
        </w:rPr>
        <w:t xml:space="preserve"> </w:t>
      </w:r>
      <w:r>
        <w:t>disposiciones</w:t>
      </w:r>
      <w:r>
        <w:rPr>
          <w:rFonts w:ascii="Arial MT" w:hAnsi="Arial MT"/>
        </w:rPr>
        <w:t>”,</w:t>
      </w:r>
      <w:r>
        <w:rPr>
          <w:rFonts w:ascii="Arial MT" w:hAnsi="Arial MT"/>
          <w:spacing w:val="-16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siguientes</w:t>
      </w:r>
      <w:r>
        <w:rPr>
          <w:spacing w:val="-12"/>
        </w:rPr>
        <w:t xml:space="preserve"> </w:t>
      </w:r>
      <w:r>
        <w:t>son las solicitudes de acceso a</w:t>
      </w:r>
      <w:r>
        <w:rPr>
          <w:spacing w:val="-2"/>
        </w:rPr>
        <w:t xml:space="preserve"> </w:t>
      </w:r>
      <w:r>
        <w:t>la información que fueron registradas</w:t>
      </w:r>
      <w:r>
        <w:rPr>
          <w:spacing w:val="-1"/>
        </w:rPr>
        <w:t xml:space="preserve"> </w:t>
      </w:r>
      <w:r>
        <w:t>y recibidas por la</w:t>
      </w:r>
      <w:r>
        <w:rPr>
          <w:spacing w:val="-1"/>
        </w:rPr>
        <w:t xml:space="preserve"> </w:t>
      </w:r>
      <w:r>
        <w:t>Entidad:</w:t>
      </w:r>
    </w:p>
    <w:p w:rsidR="00F21CD2" w:rsidRDefault="00531C6B">
      <w:pPr>
        <w:pStyle w:val="Prrafodelista"/>
        <w:numPr>
          <w:ilvl w:val="0"/>
          <w:numId w:val="2"/>
        </w:numPr>
        <w:tabs>
          <w:tab w:val="left" w:pos="1265"/>
          <w:tab w:val="right" w:pos="7154"/>
        </w:tabs>
        <w:spacing w:before="126"/>
      </w:pPr>
      <w:r>
        <w:t>Número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información</w:t>
      </w:r>
      <w:r>
        <w:rPr>
          <w:spacing w:val="-7"/>
        </w:rPr>
        <w:t xml:space="preserve"> </w:t>
      </w:r>
      <w:r>
        <w:rPr>
          <w:spacing w:val="-2"/>
        </w:rPr>
        <w:t>recibidas</w:t>
      </w:r>
      <w:r>
        <w:tab/>
      </w:r>
      <w:r>
        <w:rPr>
          <w:spacing w:val="-10"/>
        </w:rPr>
        <w:t>3</w:t>
      </w:r>
    </w:p>
    <w:p w:rsidR="00F21CD2" w:rsidRDefault="00531C6B">
      <w:pPr>
        <w:pStyle w:val="Prrafodelista"/>
        <w:numPr>
          <w:ilvl w:val="0"/>
          <w:numId w:val="2"/>
        </w:numPr>
        <w:tabs>
          <w:tab w:val="left" w:pos="1265"/>
          <w:tab w:val="left" w:pos="7045"/>
        </w:tabs>
        <w:spacing w:before="39"/>
      </w:pP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solicitudes</w:t>
      </w:r>
      <w:r>
        <w:rPr>
          <w:spacing w:val="-4"/>
        </w:rPr>
        <w:t xml:space="preserve"> </w:t>
      </w:r>
      <w:r>
        <w:t>trasladadas</w:t>
      </w:r>
      <w:r>
        <w:rPr>
          <w:spacing w:val="-5"/>
        </w:rPr>
        <w:t xml:space="preserve"> </w:t>
      </w:r>
      <w:r>
        <w:t>a</w:t>
      </w:r>
      <w:r>
        <w:rPr>
          <w:spacing w:val="-22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rPr>
          <w:spacing w:val="-2"/>
        </w:rPr>
        <w:t>institución</w:t>
      </w:r>
      <w:r>
        <w:tab/>
      </w:r>
      <w:r>
        <w:rPr>
          <w:spacing w:val="-10"/>
        </w:rPr>
        <w:t>0</w:t>
      </w:r>
    </w:p>
    <w:p w:rsidR="00F21CD2" w:rsidRDefault="00531C6B">
      <w:pPr>
        <w:pStyle w:val="Prrafodelista"/>
        <w:numPr>
          <w:ilvl w:val="0"/>
          <w:numId w:val="2"/>
        </w:numPr>
        <w:tabs>
          <w:tab w:val="left" w:pos="1265"/>
          <w:tab w:val="left" w:pos="7045"/>
        </w:tabs>
        <w:spacing w:before="39"/>
      </w:pPr>
      <w:r>
        <w:t>Se</w:t>
      </w:r>
      <w:r>
        <w:rPr>
          <w:spacing w:val="-1"/>
        </w:rPr>
        <w:t xml:space="preserve"> </w:t>
      </w:r>
      <w:r>
        <w:t>negó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rPr>
          <w:spacing w:val="-2"/>
        </w:rPr>
        <w:t>información</w:t>
      </w:r>
      <w:r>
        <w:tab/>
      </w:r>
      <w:r>
        <w:rPr>
          <w:spacing w:val="-10"/>
        </w:rPr>
        <w:t>0</w:t>
      </w:r>
    </w:p>
    <w:p w:rsidR="00F21CD2" w:rsidRDefault="00F21CD2">
      <w:pPr>
        <w:pStyle w:val="Prrafodelista"/>
        <w:sectPr w:rsidR="00F21CD2">
          <w:pgSz w:w="12240" w:h="15840"/>
          <w:pgMar w:top="1660" w:right="0" w:bottom="2040" w:left="1080" w:header="705" w:footer="1850" w:gutter="0"/>
          <w:cols w:space="720"/>
        </w:sectPr>
      </w:pPr>
    </w:p>
    <w:p w:rsidR="00F21CD2" w:rsidRDefault="00531C6B">
      <w:pPr>
        <w:pStyle w:val="Ttulo2"/>
        <w:numPr>
          <w:ilvl w:val="1"/>
          <w:numId w:val="3"/>
        </w:numPr>
        <w:tabs>
          <w:tab w:val="left" w:pos="1327"/>
        </w:tabs>
        <w:spacing w:before="32" w:after="3"/>
        <w:ind w:left="1327" w:hanging="439"/>
        <w:jc w:val="left"/>
      </w:pPr>
      <w:bookmarkStart w:id="7" w:name="_TOC_250002"/>
      <w:r>
        <w:lastRenderedPageBreak/>
        <w:t>Quejas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Reclamos</w:t>
      </w:r>
      <w:r>
        <w:rPr>
          <w:spacing w:val="-2"/>
        </w:rPr>
        <w:t xml:space="preserve"> </w:t>
      </w:r>
      <w:r>
        <w:t>recibidos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registrados</w:t>
      </w:r>
      <w:r>
        <w:rPr>
          <w:spacing w:val="-3"/>
        </w:rPr>
        <w:t xml:space="preserve"> </w:t>
      </w:r>
      <w:r>
        <w:t xml:space="preserve">durante </w:t>
      </w:r>
      <w:bookmarkEnd w:id="7"/>
      <w:r>
        <w:rPr>
          <w:spacing w:val="-2"/>
        </w:rPr>
        <w:t>enero</w:t>
      </w:r>
    </w:p>
    <w:tbl>
      <w:tblPr>
        <w:tblStyle w:val="TableNormal"/>
        <w:tblW w:w="0" w:type="auto"/>
        <w:tblInd w:w="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2"/>
        <w:gridCol w:w="1277"/>
        <w:gridCol w:w="1417"/>
        <w:gridCol w:w="1702"/>
        <w:gridCol w:w="1133"/>
        <w:gridCol w:w="994"/>
        <w:gridCol w:w="1417"/>
        <w:gridCol w:w="1419"/>
      </w:tblGrid>
      <w:tr w:rsidR="00F21CD2">
        <w:trPr>
          <w:trHeight w:val="424"/>
        </w:trPr>
        <w:tc>
          <w:tcPr>
            <w:tcW w:w="10091" w:type="dxa"/>
            <w:gridSpan w:val="8"/>
            <w:shd w:val="clear" w:color="auto" w:fill="FF0000"/>
          </w:tcPr>
          <w:p w:rsidR="00F21CD2" w:rsidRDefault="00531C6B">
            <w:pPr>
              <w:pStyle w:val="TableParagraph"/>
              <w:spacing w:before="191" w:line="213" w:lineRule="exact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1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Quejas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reclamos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registrados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y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recibidos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enero</w:t>
            </w:r>
          </w:p>
        </w:tc>
      </w:tr>
      <w:tr w:rsidR="00F21CD2">
        <w:trPr>
          <w:trHeight w:val="1374"/>
        </w:trPr>
        <w:tc>
          <w:tcPr>
            <w:tcW w:w="732" w:type="dxa"/>
            <w:shd w:val="clear" w:color="auto" w:fill="FF0000"/>
          </w:tcPr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spacing w:before="168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ind w:left="2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277" w:type="dxa"/>
            <w:shd w:val="clear" w:color="auto" w:fill="FF0000"/>
          </w:tcPr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spacing w:before="55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spacing w:before="1"/>
              <w:ind w:left="122" w:right="4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417" w:type="dxa"/>
            <w:shd w:val="clear" w:color="auto" w:fill="FF0000"/>
          </w:tcPr>
          <w:p w:rsidR="00F21CD2" w:rsidRDefault="00F21CD2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ind w:left="122" w:right="555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1702" w:type="dxa"/>
            <w:shd w:val="clear" w:color="auto" w:fill="FF0000"/>
          </w:tcPr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spacing w:before="13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ind w:left="11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133" w:type="dxa"/>
            <w:shd w:val="clear" w:color="auto" w:fill="FF0000"/>
          </w:tcPr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spacing w:before="89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spacing w:line="242" w:lineRule="auto"/>
              <w:ind w:left="114" w:right="25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Tipo 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ó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n</w:t>
            </w:r>
          </w:p>
        </w:tc>
        <w:tc>
          <w:tcPr>
            <w:tcW w:w="994" w:type="dxa"/>
            <w:shd w:val="clear" w:color="auto" w:fill="FF0000"/>
          </w:tcPr>
          <w:p w:rsidR="00F21CD2" w:rsidRDefault="00F21CD2">
            <w:pPr>
              <w:pStyle w:val="TableParagraph"/>
              <w:spacing w:before="208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spacing w:before="1"/>
              <w:ind w:left="128" w:righ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Respues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>ta</w:t>
            </w:r>
          </w:p>
          <w:p w:rsidR="00F21CD2" w:rsidRDefault="00531C6B">
            <w:pPr>
              <w:pStyle w:val="TableParagraph"/>
              <w:spacing w:line="230" w:lineRule="exact"/>
              <w:ind w:left="128" w:right="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Oportun 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1417" w:type="dxa"/>
            <w:shd w:val="clear" w:color="auto" w:fill="FF0000"/>
          </w:tcPr>
          <w:p w:rsidR="00F21CD2" w:rsidRDefault="00F21CD2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ind w:left="24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Asunto</w:t>
            </w:r>
          </w:p>
        </w:tc>
        <w:tc>
          <w:tcPr>
            <w:tcW w:w="1419" w:type="dxa"/>
            <w:shd w:val="clear" w:color="auto" w:fill="FF0000"/>
          </w:tcPr>
          <w:p w:rsidR="00F21CD2" w:rsidRDefault="00F21CD2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tabs>
                <w:tab w:val="left" w:pos="1158"/>
              </w:tabs>
              <w:ind w:left="132" w:right="8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Reiteración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el</w:t>
            </w:r>
            <w:r>
              <w:rPr>
                <w:rFonts w:ascii="Arial" w:hAnsi="Arial"/>
                <w:b/>
                <w:color w:val="FFFFFF"/>
                <w:spacing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tema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durante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el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mes</w:t>
            </w:r>
          </w:p>
        </w:tc>
      </w:tr>
      <w:tr w:rsidR="00F21CD2">
        <w:trPr>
          <w:trHeight w:val="743"/>
        </w:trPr>
        <w:tc>
          <w:tcPr>
            <w:tcW w:w="73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27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23/01/2025</w:t>
            </w:r>
          </w:p>
        </w:tc>
        <w:tc>
          <w:tcPr>
            <w:tcW w:w="141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323062025</w:t>
            </w:r>
          </w:p>
        </w:tc>
        <w:tc>
          <w:tcPr>
            <w:tcW w:w="1702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90"/>
              <w:ind w:left="3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3" w:right="489"/>
              <w:rPr>
                <w:sz w:val="16"/>
              </w:rPr>
            </w:pPr>
            <w:r>
              <w:rPr>
                <w:sz w:val="16"/>
              </w:rPr>
              <w:t>Mejoramiento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13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5" w:right="4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994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44" w:right="155" w:firstLine="146"/>
              <w:rPr>
                <w:sz w:val="16"/>
              </w:rPr>
            </w:pPr>
            <w:r>
              <w:rPr>
                <w:spacing w:val="-6"/>
                <w:sz w:val="16"/>
              </w:rPr>
              <w:t>En</w:t>
            </w:r>
            <w:r>
              <w:rPr>
                <w:spacing w:val="-2"/>
                <w:sz w:val="16"/>
              </w:rPr>
              <w:t xml:space="preserve"> trámite</w:t>
            </w:r>
          </w:p>
        </w:tc>
        <w:tc>
          <w:tcPr>
            <w:tcW w:w="1417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ind w:left="3" w:right="66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Reclamo perjuicios materiales</w:t>
            </w:r>
          </w:p>
          <w:p w:rsidR="00F21CD2" w:rsidRDefault="00531C6B">
            <w:pPr>
              <w:pStyle w:val="TableParagraph"/>
              <w:spacing w:line="173" w:lineRule="exact"/>
              <w:ind w:left="3"/>
              <w:jc w:val="both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terrazas</w:t>
            </w:r>
          </w:p>
        </w:tc>
        <w:tc>
          <w:tcPr>
            <w:tcW w:w="1419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line="183" w:lineRule="exact"/>
              <w:ind w:left="398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F21CD2">
        <w:trPr>
          <w:trHeight w:val="780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83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16/01/2025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197852025</w:t>
            </w:r>
          </w:p>
        </w:tc>
        <w:tc>
          <w:tcPr>
            <w:tcW w:w="170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spacing w:before="3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3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Control</w:t>
            </w:r>
          </w:p>
          <w:p w:rsidR="00F21CD2" w:rsidRDefault="00531C6B">
            <w:pPr>
              <w:pStyle w:val="TableParagraph"/>
              <w:spacing w:line="182" w:lineRule="exact"/>
              <w:ind w:left="3" w:right="489"/>
              <w:rPr>
                <w:sz w:val="16"/>
              </w:rPr>
            </w:pPr>
            <w:r>
              <w:rPr>
                <w:spacing w:val="-2"/>
                <w:sz w:val="16"/>
              </w:rPr>
              <w:t>Disciplinario Interno</w:t>
            </w:r>
          </w:p>
        </w:tc>
        <w:tc>
          <w:tcPr>
            <w:tcW w:w="113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right="4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99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spacing w:before="17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212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ind w:left="3" w:right="479"/>
              <w:rPr>
                <w:sz w:val="16"/>
              </w:rPr>
            </w:pPr>
            <w:r>
              <w:rPr>
                <w:sz w:val="16"/>
              </w:rPr>
              <w:t>Queja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contra </w:t>
            </w:r>
            <w:r>
              <w:rPr>
                <w:spacing w:val="-2"/>
                <w:sz w:val="16"/>
              </w:rPr>
              <w:t>funcionaria</w:t>
            </w:r>
          </w:p>
        </w:tc>
        <w:tc>
          <w:tcPr>
            <w:tcW w:w="141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line="183" w:lineRule="exact"/>
              <w:ind w:left="398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  <w:tr w:rsidR="00F21CD2">
        <w:trPr>
          <w:trHeight w:val="652"/>
        </w:trPr>
        <w:tc>
          <w:tcPr>
            <w:tcW w:w="73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83"/>
              <w:ind w:left="4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27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24/01/2025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line="183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333102025</w:t>
            </w:r>
          </w:p>
        </w:tc>
        <w:tc>
          <w:tcPr>
            <w:tcW w:w="1702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99"/>
              <w:ind w:left="3"/>
              <w:rPr>
                <w:sz w:val="16"/>
              </w:rPr>
            </w:pPr>
            <w:r>
              <w:rPr>
                <w:sz w:val="16"/>
              </w:rPr>
              <w:t>Oficina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Control </w:t>
            </w:r>
            <w:r>
              <w:rPr>
                <w:spacing w:val="-2"/>
                <w:sz w:val="16"/>
              </w:rPr>
              <w:t>Disciplinario</w:t>
            </w:r>
          </w:p>
          <w:p w:rsidR="00F21CD2" w:rsidRDefault="00531C6B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Interno</w:t>
            </w:r>
          </w:p>
        </w:tc>
        <w:tc>
          <w:tcPr>
            <w:tcW w:w="113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right="40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994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99"/>
              <w:ind w:left="212"/>
              <w:rPr>
                <w:sz w:val="16"/>
              </w:rPr>
            </w:pPr>
            <w:r>
              <w:rPr>
                <w:spacing w:val="-5"/>
                <w:sz w:val="16"/>
              </w:rPr>
              <w:t>Sí</w:t>
            </w:r>
          </w:p>
        </w:tc>
        <w:tc>
          <w:tcPr>
            <w:tcW w:w="1417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tabs>
                <w:tab w:val="left" w:pos="825"/>
              </w:tabs>
              <w:spacing w:before="99"/>
              <w:ind w:left="3" w:right="401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proceso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65" w:lineRule="exact"/>
              <w:ind w:left="3"/>
              <w:rPr>
                <w:sz w:val="16"/>
              </w:rPr>
            </w:pPr>
            <w:r>
              <w:rPr>
                <w:spacing w:val="-2"/>
                <w:sz w:val="16"/>
              </w:rPr>
              <w:t>pertenencia</w:t>
            </w:r>
          </w:p>
        </w:tc>
        <w:tc>
          <w:tcPr>
            <w:tcW w:w="1419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99"/>
              <w:ind w:left="398"/>
              <w:rPr>
                <w:sz w:val="16"/>
              </w:rPr>
            </w:pPr>
            <w:r>
              <w:rPr>
                <w:spacing w:val="-5"/>
                <w:sz w:val="16"/>
              </w:rPr>
              <w:t>No</w:t>
            </w:r>
          </w:p>
        </w:tc>
      </w:tr>
    </w:tbl>
    <w:p w:rsidR="00F21CD2" w:rsidRDefault="00F21CD2">
      <w:pPr>
        <w:pStyle w:val="Textoindependiente"/>
        <w:spacing w:before="260"/>
        <w:rPr>
          <w:b/>
          <w:sz w:val="24"/>
        </w:rPr>
      </w:pPr>
    </w:p>
    <w:p w:rsidR="00F21CD2" w:rsidRDefault="00531C6B">
      <w:pPr>
        <w:pStyle w:val="Prrafodelista"/>
        <w:numPr>
          <w:ilvl w:val="1"/>
          <w:numId w:val="3"/>
        </w:numPr>
        <w:tabs>
          <w:tab w:val="left" w:pos="2049"/>
        </w:tabs>
        <w:ind w:left="2049" w:hanging="719"/>
        <w:jc w:val="left"/>
        <w:rPr>
          <w:b/>
          <w:sz w:val="24"/>
        </w:rPr>
      </w:pPr>
      <w:r>
        <w:rPr>
          <w:b/>
          <w:sz w:val="24"/>
        </w:rPr>
        <w:t>Número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PQRSD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reiteradas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tema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tipo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servicio</w:t>
      </w: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F21CD2">
        <w:trPr>
          <w:trHeight w:val="330"/>
        </w:trPr>
        <w:tc>
          <w:tcPr>
            <w:tcW w:w="6639" w:type="dxa"/>
            <w:shd w:val="clear" w:color="auto" w:fill="FF0000"/>
          </w:tcPr>
          <w:p w:rsidR="00F21CD2" w:rsidRDefault="00531C6B">
            <w:pPr>
              <w:pStyle w:val="TableParagraph"/>
              <w:spacing w:before="61" w:line="249" w:lineRule="exact"/>
              <w:ind w:left="1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TABLA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No.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Tema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o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tipo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servicio</w:t>
            </w:r>
          </w:p>
        </w:tc>
        <w:tc>
          <w:tcPr>
            <w:tcW w:w="1512" w:type="dxa"/>
            <w:shd w:val="clear" w:color="auto" w:fill="FF0000"/>
          </w:tcPr>
          <w:p w:rsidR="00F21CD2" w:rsidRDefault="00531C6B">
            <w:pPr>
              <w:pStyle w:val="TableParagraph"/>
              <w:spacing w:before="1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proceso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reubicación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90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proceso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titulación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82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Estado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mejoras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vivienda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61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7" w:line="247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(en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2"/>
              </w:rPr>
              <w:t>blanco)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7" w:line="247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46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8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Solicitud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Certificación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Contractual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8" w:line="247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39</w:t>
            </w:r>
          </w:p>
        </w:tc>
      </w:tr>
      <w:tr w:rsidR="00F21CD2">
        <w:trPr>
          <w:trHeight w:val="302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7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Plan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terrazas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7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21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SERVICIO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ESCRITURACION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(BIENES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INMUEBLES</w:t>
            </w:r>
            <w:r>
              <w:rPr>
                <w:rFonts w:ascii="Calibri"/>
                <w:spacing w:val="38"/>
              </w:rPr>
              <w:t xml:space="preserve"> </w:t>
            </w:r>
            <w:r>
              <w:rPr>
                <w:rFonts w:ascii="Calibri"/>
              </w:rPr>
              <w:t>PREDIOS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ETC.)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20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  <w:spacing w:val="-2"/>
              </w:rPr>
              <w:t>ESTRATEGICO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0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16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Ingreso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programa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2"/>
              </w:rPr>
              <w:t>reasentamientos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9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Relocalización</w:t>
            </w:r>
            <w:r>
              <w:rPr>
                <w:rFonts w:ascii="Calibri" w:hAnsi="Calibri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transitoria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pago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arriendo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8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Obras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intervenidas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escala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barrial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-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4"/>
              </w:rPr>
              <w:t>vías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7</w:t>
            </w:r>
          </w:p>
        </w:tc>
      </w:tr>
      <w:tr w:rsidR="00F21CD2">
        <w:trPr>
          <w:trHeight w:val="302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7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2"/>
              </w:rPr>
              <w:t>MISIONAL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7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6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Atención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Solicitudes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Ciudadanas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Acto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reconocimiento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</w:rPr>
              <w:t>sitio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2"/>
              </w:rPr>
              <w:t>propio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5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levantamiento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hipoteca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F21CD2">
        <w:trPr>
          <w:trHeight w:val="305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8" w:line="247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Entrega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predio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 xml:space="preserve">alto </w:t>
            </w:r>
            <w:r>
              <w:rPr>
                <w:rFonts w:ascii="Calibri"/>
                <w:spacing w:val="-2"/>
              </w:rPr>
              <w:t>riesgo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8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4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Expedición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paz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salvo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</w:tr>
      <w:tr w:rsidR="00F21CD2">
        <w:trPr>
          <w:trHeight w:val="302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7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verificación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</w:rPr>
              <w:t>estado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cuenta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7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3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14"/>
              </w:rPr>
              <w:t xml:space="preserve"> </w:t>
            </w:r>
            <w:r>
              <w:rPr>
                <w:rFonts w:ascii="Calibri"/>
              </w:rPr>
              <w:t>certificado</w:t>
            </w:r>
            <w:r>
              <w:rPr>
                <w:rFonts w:ascii="Calibri"/>
                <w:spacing w:val="-9"/>
              </w:rPr>
              <w:t xml:space="preserve"> </w:t>
            </w:r>
            <w:r>
              <w:rPr>
                <w:rFonts w:ascii="Calibri"/>
                <w:spacing w:val="-4"/>
              </w:rPr>
              <w:t>CETIL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</w:tbl>
    <w:p w:rsidR="00F21CD2" w:rsidRDefault="00F21CD2">
      <w:pPr>
        <w:pStyle w:val="TableParagraph"/>
        <w:spacing w:line="244" w:lineRule="exact"/>
        <w:jc w:val="right"/>
        <w:rPr>
          <w:rFonts w:ascii="Calibri"/>
        </w:rPr>
        <w:sectPr w:rsidR="00F21CD2">
          <w:pgSz w:w="12240" w:h="15840"/>
          <w:pgMar w:top="1660" w:right="0" w:bottom="2040" w:left="1080" w:header="705" w:footer="1850" w:gutter="0"/>
          <w:cols w:space="720"/>
        </w:sectPr>
      </w:pPr>
    </w:p>
    <w:p w:rsidR="00F21CD2" w:rsidRDefault="00F21CD2">
      <w:pPr>
        <w:pStyle w:val="Textoindependiente"/>
        <w:spacing w:before="10"/>
        <w:rPr>
          <w:b/>
          <w:sz w:val="2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512"/>
      </w:tblGrid>
      <w:tr w:rsidR="00F21CD2">
        <w:trPr>
          <w:trHeight w:val="330"/>
        </w:trPr>
        <w:tc>
          <w:tcPr>
            <w:tcW w:w="6639" w:type="dxa"/>
            <w:shd w:val="clear" w:color="auto" w:fill="FF0000"/>
          </w:tcPr>
          <w:p w:rsidR="00F21CD2" w:rsidRDefault="00531C6B">
            <w:pPr>
              <w:pStyle w:val="TableParagraph"/>
              <w:spacing w:before="61" w:line="249" w:lineRule="exact"/>
              <w:ind w:left="13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TABLA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No.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2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–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Tema</w:t>
            </w:r>
            <w:r>
              <w:rPr>
                <w:rFonts w:ascii="Calibri" w:hAnsi="Calibri"/>
                <w:b/>
                <w:color w:val="FFFFF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o</w:t>
            </w:r>
            <w:r>
              <w:rPr>
                <w:rFonts w:ascii="Calibri" w:hAnsi="Calibri"/>
                <w:b/>
                <w:color w:val="FFFFF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tipo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de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servicio</w:t>
            </w:r>
          </w:p>
        </w:tc>
        <w:tc>
          <w:tcPr>
            <w:tcW w:w="1512" w:type="dxa"/>
            <w:shd w:val="clear" w:color="auto" w:fill="FF0000"/>
          </w:tcPr>
          <w:p w:rsidR="00F21CD2" w:rsidRDefault="00531C6B">
            <w:pPr>
              <w:pStyle w:val="TableParagraph"/>
              <w:spacing w:line="292" w:lineRule="exact"/>
              <w:ind w:left="11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F21CD2">
        <w:trPr>
          <w:trHeight w:val="302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7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Curaduría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publica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2"/>
              </w:rPr>
              <w:t xml:space="preserve"> social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7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2</w:t>
            </w:r>
          </w:p>
        </w:tc>
      </w:tr>
      <w:tr w:rsidR="00F21CD2">
        <w:trPr>
          <w:trHeight w:val="568"/>
        </w:trPr>
        <w:tc>
          <w:tcPr>
            <w:tcW w:w="6639" w:type="dxa"/>
          </w:tcPr>
          <w:p w:rsidR="00F21CD2" w:rsidRDefault="00531C6B">
            <w:pPr>
              <w:pStyle w:val="TableParagraph"/>
              <w:spacing w:line="280" w:lineRule="atLeast"/>
              <w:ind w:left="4"/>
              <w:rPr>
                <w:rFonts w:ascii="Calibri"/>
              </w:rPr>
            </w:pPr>
            <w:r>
              <w:rPr>
                <w:rFonts w:ascii="Calibri"/>
              </w:rPr>
              <w:t>Ingreso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un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Reclamo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Queja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o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Sugerencia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en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Sistema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Distrital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 Quejas y Soluciones</w:t>
            </w:r>
          </w:p>
        </w:tc>
        <w:tc>
          <w:tcPr>
            <w:tcW w:w="1512" w:type="dxa"/>
          </w:tcPr>
          <w:p w:rsidR="00F21CD2" w:rsidRDefault="00F21CD2">
            <w:pPr>
              <w:pStyle w:val="TableParagraph"/>
              <w:spacing w:before="35"/>
              <w:rPr>
                <w:rFonts w:ascii="Calibri"/>
                <w:b/>
              </w:rPr>
            </w:pPr>
          </w:p>
          <w:p w:rsidR="00F21CD2" w:rsidRDefault="00531C6B">
            <w:pPr>
              <w:pStyle w:val="TableParagraph"/>
              <w:spacing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paz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salvo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2"/>
              </w:rPr>
              <w:t xml:space="preserve"> Reasentamientos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cita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con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Director(a)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2"/>
              </w:rPr>
              <w:t>Reasentamientos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7" w:line="247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Solicita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avaluó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7" w:line="247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PROCESO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SEGUIMIENTO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CONTROL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7" w:line="247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F21CD2">
        <w:trPr>
          <w:trHeight w:val="301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7" w:line="244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Solicitud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ajuste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5"/>
              </w:rPr>
              <w:t>VUR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7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estructuración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proyectos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F21CD2">
        <w:trPr>
          <w:trHeight w:val="305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5" w:lineRule="exact"/>
              <w:ind w:left="4"/>
              <w:rPr>
                <w:rFonts w:ascii="Calibri"/>
              </w:rPr>
            </w:pPr>
            <w:r>
              <w:rPr>
                <w:rFonts w:ascii="Calibri"/>
              </w:rPr>
              <w:t>Requerimiento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certificado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ingresos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y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retenciones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5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F21CD2">
        <w:trPr>
          <w:trHeight w:val="304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40" w:line="244" w:lineRule="exact"/>
              <w:ind w:left="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Seguimiento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y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control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gestión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40" w:line="244" w:lineRule="exact"/>
              <w:ind w:right="667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1</w:t>
            </w:r>
          </w:p>
        </w:tc>
      </w:tr>
      <w:tr w:rsidR="00F21CD2">
        <w:trPr>
          <w:trHeight w:val="297"/>
        </w:trPr>
        <w:tc>
          <w:tcPr>
            <w:tcW w:w="6639" w:type="dxa"/>
          </w:tcPr>
          <w:p w:rsidR="00F21CD2" w:rsidRDefault="00531C6B">
            <w:pPr>
              <w:pStyle w:val="TableParagraph"/>
              <w:spacing w:before="32" w:line="244" w:lineRule="exact"/>
              <w:ind w:left="127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Total,</w:t>
            </w:r>
            <w:r>
              <w:rPr>
                <w:rFonts w:ascii="Calibri"/>
                <w:b/>
                <w:spacing w:val="-5"/>
              </w:rPr>
              <w:t xml:space="preserve"> </w:t>
            </w:r>
            <w:r>
              <w:rPr>
                <w:rFonts w:ascii="Calibri"/>
                <w:b/>
                <w:spacing w:val="-2"/>
              </w:rPr>
              <w:t>general</w:t>
            </w:r>
          </w:p>
        </w:tc>
        <w:tc>
          <w:tcPr>
            <w:tcW w:w="1512" w:type="dxa"/>
          </w:tcPr>
          <w:p w:rsidR="00F21CD2" w:rsidRDefault="00531C6B">
            <w:pPr>
              <w:pStyle w:val="TableParagraph"/>
              <w:spacing w:before="32" w:line="244" w:lineRule="exact"/>
              <w:ind w:right="612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442</w:t>
            </w:r>
          </w:p>
        </w:tc>
      </w:tr>
    </w:tbl>
    <w:p w:rsidR="00F21CD2" w:rsidRDefault="00F21CD2">
      <w:pPr>
        <w:pStyle w:val="Textoindependiente"/>
        <w:spacing w:before="218"/>
        <w:rPr>
          <w:b/>
        </w:rPr>
      </w:pPr>
    </w:p>
    <w:p w:rsidR="00F21CD2" w:rsidRDefault="00531C6B">
      <w:pPr>
        <w:pStyle w:val="Textoindependiente"/>
        <w:spacing w:line="273" w:lineRule="auto"/>
        <w:ind w:left="622" w:right="1880"/>
        <w:jc w:val="both"/>
      </w:pPr>
      <w:r>
        <w:t xml:space="preserve">Del total de las peticiones recibidas por tipo de solicitud se evidencia que la más reiterada corresponde a la Dirección de Reasentamientos con requerimiento sobre el estado del proceso con un 20,36%, seguido de la Dirección de Urbanizaciones y Titulación </w:t>
      </w:r>
      <w:r>
        <w:t>con información relacionada con el estado del proceso de titulación del 18,55%.</w:t>
      </w:r>
    </w:p>
    <w:p w:rsidR="00F21CD2" w:rsidRDefault="00F21CD2">
      <w:pPr>
        <w:pStyle w:val="Textoindependiente"/>
        <w:spacing w:before="211"/>
      </w:pPr>
    </w:p>
    <w:p w:rsidR="00F21CD2" w:rsidRDefault="00531C6B">
      <w:pPr>
        <w:pStyle w:val="Ttulo3"/>
        <w:numPr>
          <w:ilvl w:val="2"/>
          <w:numId w:val="3"/>
        </w:numPr>
        <w:tabs>
          <w:tab w:val="left" w:pos="1122"/>
        </w:tabs>
        <w:ind w:left="1122" w:hanging="500"/>
      </w:pPr>
      <w:r>
        <w:t>Denuncias</w:t>
      </w:r>
      <w:r>
        <w:rPr>
          <w:spacing w:val="-7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presuntos</w:t>
      </w:r>
      <w:r>
        <w:rPr>
          <w:spacing w:val="-5"/>
        </w:rPr>
        <w:t xml:space="preserve"> </w:t>
      </w:r>
      <w:r>
        <w:t>Actos</w:t>
      </w:r>
      <w:r>
        <w:rPr>
          <w:spacing w:val="-2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Corrupción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identificación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riesgos</w:t>
      </w:r>
    </w:p>
    <w:p w:rsidR="00F21CD2" w:rsidRDefault="00F21CD2">
      <w:pPr>
        <w:pStyle w:val="Textoindependiente"/>
        <w:spacing w:before="250"/>
        <w:rPr>
          <w:b/>
        </w:rPr>
      </w:pPr>
    </w:p>
    <w:p w:rsidR="00F21CD2" w:rsidRDefault="00531C6B">
      <w:pPr>
        <w:pStyle w:val="Textoindependiente"/>
        <w:spacing w:line="271" w:lineRule="auto"/>
        <w:ind w:left="622" w:right="1877"/>
        <w:jc w:val="both"/>
      </w:pPr>
      <w:r>
        <w:t>Para enero del 2025 en la Caja de la Vivienda Popular no recibió Denuncias por presuntos Actos d</w:t>
      </w:r>
      <w:r>
        <w:t>e Corrupción.</w:t>
      </w:r>
    </w:p>
    <w:p w:rsidR="00F21CD2" w:rsidRDefault="00F21CD2">
      <w:pPr>
        <w:pStyle w:val="Textoindependiente"/>
      </w:pPr>
    </w:p>
    <w:p w:rsidR="00F21CD2" w:rsidRDefault="00F21CD2">
      <w:pPr>
        <w:pStyle w:val="Textoindependiente"/>
        <w:spacing w:before="20"/>
      </w:pPr>
    </w:p>
    <w:p w:rsidR="00F21CD2" w:rsidRDefault="00531C6B">
      <w:pPr>
        <w:pStyle w:val="Ttulo2"/>
        <w:numPr>
          <w:ilvl w:val="1"/>
          <w:numId w:val="3"/>
        </w:numPr>
        <w:tabs>
          <w:tab w:val="left" w:pos="1326"/>
        </w:tabs>
        <w:ind w:left="1326" w:hanging="438"/>
        <w:jc w:val="left"/>
      </w:pPr>
      <w:r>
        <w:t>Número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Trasladadas</w:t>
      </w:r>
      <w:r>
        <w:rPr>
          <w:spacing w:val="-6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rPr>
          <w:spacing w:val="-2"/>
        </w:rPr>
        <w:t>Competencia</w:t>
      </w:r>
    </w:p>
    <w:p w:rsidR="00F21CD2" w:rsidRDefault="00F21CD2">
      <w:pPr>
        <w:pStyle w:val="Textoindependiente"/>
        <w:spacing w:before="189"/>
        <w:rPr>
          <w:b/>
          <w:sz w:val="24"/>
        </w:rPr>
      </w:pPr>
    </w:p>
    <w:p w:rsidR="00F21CD2" w:rsidRDefault="00531C6B">
      <w:pPr>
        <w:pStyle w:val="Textoindependiente"/>
        <w:spacing w:line="271" w:lineRule="auto"/>
        <w:ind w:left="622" w:right="1880"/>
        <w:jc w:val="both"/>
      </w:pPr>
      <w:r>
        <w:t>Del total de PQRSD registradas y recibidas en la Caja de la Vivienda Popular durante enero, una petición fue trasladada por no competencia a otra Entidad.</w:t>
      </w:r>
    </w:p>
    <w:p w:rsidR="00F21CD2" w:rsidRDefault="00F21CD2">
      <w:pPr>
        <w:pStyle w:val="Textoindependiente"/>
        <w:spacing w:before="64"/>
        <w:rPr>
          <w:sz w:val="20"/>
        </w:rPr>
      </w:pPr>
    </w:p>
    <w:tbl>
      <w:tblPr>
        <w:tblStyle w:val="TableNormal"/>
        <w:tblW w:w="0" w:type="auto"/>
        <w:tblInd w:w="1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9"/>
        <w:gridCol w:w="1279"/>
      </w:tblGrid>
      <w:tr w:rsidR="00F21CD2">
        <w:trPr>
          <w:trHeight w:val="354"/>
        </w:trPr>
        <w:tc>
          <w:tcPr>
            <w:tcW w:w="6639" w:type="dxa"/>
            <w:shd w:val="clear" w:color="auto" w:fill="FF0000"/>
          </w:tcPr>
          <w:p w:rsidR="00F21CD2" w:rsidRDefault="00531C6B">
            <w:pPr>
              <w:pStyle w:val="TableParagraph"/>
              <w:spacing w:before="61" w:line="273" w:lineRule="exact"/>
              <w:ind w:left="1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z w:val="24"/>
              </w:rPr>
              <w:t>TABLA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No.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4</w:t>
            </w:r>
            <w:r>
              <w:rPr>
                <w:rFonts w:ascii="Calibri"/>
                <w:b/>
                <w:color w:val="FFFFFF"/>
                <w:spacing w:val="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-</w:t>
            </w:r>
            <w:r>
              <w:rPr>
                <w:rFonts w:ascii="Calibri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TRASLADOS</w:t>
            </w:r>
            <w:r>
              <w:rPr>
                <w:rFonts w:ascii="Calibri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POR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color w:val="FFFFFF"/>
                <w:sz w:val="24"/>
              </w:rPr>
              <w:t>NO</w:t>
            </w:r>
            <w:r>
              <w:rPr>
                <w:rFonts w:ascii="Calibri"/>
                <w:b/>
                <w:color w:val="FFFFFF"/>
                <w:spacing w:val="-2"/>
                <w:sz w:val="24"/>
              </w:rPr>
              <w:t xml:space="preserve"> COMPETENCIA</w:t>
            </w:r>
          </w:p>
        </w:tc>
        <w:tc>
          <w:tcPr>
            <w:tcW w:w="1279" w:type="dxa"/>
            <w:shd w:val="clear" w:color="auto" w:fill="FF0000"/>
          </w:tcPr>
          <w:p w:rsidR="00F21CD2" w:rsidRDefault="00F21C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1CD2">
        <w:trPr>
          <w:trHeight w:val="365"/>
        </w:trPr>
        <w:tc>
          <w:tcPr>
            <w:tcW w:w="6639" w:type="dxa"/>
            <w:shd w:val="clear" w:color="auto" w:fill="FF0000"/>
          </w:tcPr>
          <w:p w:rsidR="00F21CD2" w:rsidRDefault="00531C6B">
            <w:pPr>
              <w:pStyle w:val="TableParagraph"/>
              <w:spacing w:before="36"/>
              <w:ind w:left="13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2"/>
                <w:sz w:val="24"/>
              </w:rPr>
              <w:t>ENTIDAD</w:t>
            </w:r>
          </w:p>
        </w:tc>
        <w:tc>
          <w:tcPr>
            <w:tcW w:w="1279" w:type="dxa"/>
            <w:shd w:val="clear" w:color="auto" w:fill="FF0000"/>
          </w:tcPr>
          <w:p w:rsidR="00F21CD2" w:rsidRDefault="00531C6B">
            <w:pPr>
              <w:pStyle w:val="TableParagraph"/>
              <w:spacing w:before="36"/>
              <w:ind w:right="481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color w:val="FFFFFF"/>
                <w:spacing w:val="-4"/>
                <w:sz w:val="24"/>
              </w:rPr>
              <w:t>TOTAL</w:t>
            </w:r>
          </w:p>
        </w:tc>
      </w:tr>
      <w:tr w:rsidR="00F21CD2">
        <w:trPr>
          <w:trHeight w:val="304"/>
        </w:trPr>
        <w:tc>
          <w:tcPr>
            <w:tcW w:w="6639" w:type="dxa"/>
            <w:shd w:val="clear" w:color="auto" w:fill="F1DBDB"/>
          </w:tcPr>
          <w:p w:rsidR="00F21CD2" w:rsidRDefault="00531C6B">
            <w:pPr>
              <w:pStyle w:val="TableParagraph"/>
              <w:spacing w:before="1" w:line="283" w:lineRule="exact"/>
              <w:ind w:left="5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Secretaría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pacing w:val="-2"/>
                <w:sz w:val="24"/>
              </w:rPr>
              <w:t>Hábitat</w:t>
            </w:r>
          </w:p>
        </w:tc>
        <w:tc>
          <w:tcPr>
            <w:tcW w:w="1279" w:type="dxa"/>
            <w:shd w:val="clear" w:color="auto" w:fill="F1DBDB"/>
          </w:tcPr>
          <w:p w:rsidR="00F21CD2" w:rsidRDefault="00531C6B">
            <w:pPr>
              <w:pStyle w:val="TableParagraph"/>
              <w:spacing w:before="1" w:line="283" w:lineRule="exact"/>
              <w:ind w:right="544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1</w:t>
            </w:r>
          </w:p>
        </w:tc>
      </w:tr>
      <w:tr w:rsidR="00F21CD2">
        <w:trPr>
          <w:trHeight w:val="311"/>
        </w:trPr>
        <w:tc>
          <w:tcPr>
            <w:tcW w:w="6639" w:type="dxa"/>
            <w:shd w:val="clear" w:color="auto" w:fill="F1DBDB"/>
          </w:tcPr>
          <w:p w:rsidR="00F21CD2" w:rsidRDefault="00531C6B">
            <w:pPr>
              <w:pStyle w:val="TableParagraph"/>
              <w:spacing w:line="292" w:lineRule="exact"/>
              <w:ind w:left="12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Total</w:t>
            </w:r>
          </w:p>
        </w:tc>
        <w:tc>
          <w:tcPr>
            <w:tcW w:w="1279" w:type="dxa"/>
            <w:shd w:val="clear" w:color="auto" w:fill="F1DBDB"/>
          </w:tcPr>
          <w:p w:rsidR="00F21CD2" w:rsidRDefault="00531C6B">
            <w:pPr>
              <w:pStyle w:val="TableParagraph"/>
              <w:spacing w:line="292" w:lineRule="exact"/>
              <w:ind w:right="573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10"/>
                <w:sz w:val="24"/>
              </w:rPr>
              <w:t>1</w:t>
            </w:r>
          </w:p>
        </w:tc>
      </w:tr>
    </w:tbl>
    <w:p w:rsidR="00F21CD2" w:rsidRDefault="00531C6B">
      <w:pPr>
        <w:spacing w:before="12"/>
        <w:ind w:left="1142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2"/>
          <w:sz w:val="16"/>
        </w:rPr>
        <w:t xml:space="preserve"> escucha</w:t>
      </w:r>
    </w:p>
    <w:p w:rsidR="00F21CD2" w:rsidRDefault="00F21CD2">
      <w:pPr>
        <w:rPr>
          <w:rFonts w:ascii="Calibri" w:hAnsi="Calibri"/>
          <w:sz w:val="16"/>
        </w:rPr>
        <w:sectPr w:rsidR="00F21CD2">
          <w:pgSz w:w="12240" w:h="15840"/>
          <w:pgMar w:top="1660" w:right="0" w:bottom="2040" w:left="1080" w:header="705" w:footer="1850" w:gutter="0"/>
          <w:cols w:space="720"/>
        </w:sectPr>
      </w:pPr>
    </w:p>
    <w:p w:rsidR="00F21CD2" w:rsidRDefault="00F21CD2">
      <w:pPr>
        <w:pStyle w:val="Textoindependiente"/>
        <w:rPr>
          <w:sz w:val="24"/>
        </w:rPr>
      </w:pPr>
    </w:p>
    <w:p w:rsidR="00F21CD2" w:rsidRDefault="00F21CD2">
      <w:pPr>
        <w:pStyle w:val="Textoindependiente"/>
        <w:spacing w:before="170"/>
        <w:rPr>
          <w:sz w:val="24"/>
        </w:rPr>
      </w:pPr>
    </w:p>
    <w:p w:rsidR="00F21CD2" w:rsidRDefault="00531C6B">
      <w:pPr>
        <w:pStyle w:val="Ttulo2"/>
        <w:numPr>
          <w:ilvl w:val="1"/>
          <w:numId w:val="3"/>
        </w:numPr>
        <w:tabs>
          <w:tab w:val="left" w:pos="1310"/>
        </w:tabs>
        <w:spacing w:before="1"/>
        <w:ind w:left="1310" w:hanging="566"/>
        <w:jc w:val="left"/>
      </w:pPr>
      <w:bookmarkStart w:id="8" w:name="_TOC_250001"/>
      <w:r>
        <w:t>Tipo</w:t>
      </w:r>
      <w:r>
        <w:rPr>
          <w:spacing w:val="-2"/>
        </w:rPr>
        <w:t xml:space="preserve"> </w:t>
      </w:r>
      <w:r>
        <w:t>de</w:t>
      </w:r>
      <w:r>
        <w:rPr>
          <w:spacing w:val="-21"/>
        </w:rPr>
        <w:t xml:space="preserve"> </w:t>
      </w:r>
      <w:bookmarkEnd w:id="8"/>
      <w:r>
        <w:rPr>
          <w:spacing w:val="-2"/>
        </w:rPr>
        <w:t>Requirente</w:t>
      </w:r>
    </w:p>
    <w:p w:rsidR="00F21CD2" w:rsidRDefault="00531C6B">
      <w:pPr>
        <w:pStyle w:val="Textoindependiente"/>
        <w:spacing w:before="177"/>
        <w:ind w:left="622"/>
        <w:jc w:val="both"/>
      </w:pP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442</w:t>
      </w:r>
      <w:r>
        <w:rPr>
          <w:spacing w:val="-5"/>
        </w:rPr>
        <w:t xml:space="preserve"> </w:t>
      </w:r>
      <w:r>
        <w:t>PQRSD</w:t>
      </w:r>
      <w:r>
        <w:rPr>
          <w:spacing w:val="-5"/>
        </w:rPr>
        <w:t xml:space="preserve"> </w:t>
      </w:r>
      <w:r>
        <w:t>registradas</w:t>
      </w:r>
      <w:r>
        <w:rPr>
          <w:spacing w:val="-18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recibidas</w:t>
      </w:r>
      <w:r>
        <w:rPr>
          <w:spacing w:val="-21"/>
        </w:rPr>
        <w:t xml:space="preserve"> </w:t>
      </w:r>
      <w:r>
        <w:t>en</w:t>
      </w:r>
      <w:r>
        <w:rPr>
          <w:spacing w:val="-22"/>
        </w:rPr>
        <w:t xml:space="preserve"> </w:t>
      </w:r>
      <w:r>
        <w:t>enero,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97,29%</w:t>
      </w:r>
      <w:r>
        <w:rPr>
          <w:spacing w:val="-6"/>
        </w:rPr>
        <w:t xml:space="preserve"> </w:t>
      </w:r>
      <w:r>
        <w:t>(430)</w:t>
      </w:r>
      <w:r>
        <w:rPr>
          <w:spacing w:val="-5"/>
        </w:rPr>
        <w:t xml:space="preserve"> </w:t>
      </w:r>
      <w:r>
        <w:t>son</w:t>
      </w:r>
      <w:r>
        <w:rPr>
          <w:spacing w:val="-5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rPr>
          <w:spacing w:val="-2"/>
        </w:rPr>
        <w:t>naturales.</w:t>
      </w:r>
    </w:p>
    <w:p w:rsidR="00F21CD2" w:rsidRDefault="00531C6B">
      <w:pPr>
        <w:pStyle w:val="Textoindependiente"/>
        <w:spacing w:before="11"/>
        <w:rPr>
          <w:sz w:val="11"/>
        </w:rPr>
      </w:pPr>
      <w:r>
        <w:rPr>
          <w:noProof/>
          <w:sz w:val="11"/>
          <w:lang w:val="es-CO" w:eastAsia="es-CO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2123122</wp:posOffset>
                </wp:positionH>
                <wp:positionV relativeFrom="paragraph">
                  <wp:posOffset>107847</wp:posOffset>
                </wp:positionV>
                <wp:extent cx="4581525" cy="2362835"/>
                <wp:effectExtent l="0" t="0" r="0" b="0"/>
                <wp:wrapTopAndBottom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81525" cy="2362835"/>
                          <a:chOff x="0" y="0"/>
                          <a:chExt cx="4581525" cy="2362835"/>
                        </a:xfrm>
                      </wpg:grpSpPr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6387" y="493769"/>
                            <a:ext cx="3764325" cy="15563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4762" y="4762"/>
                            <a:ext cx="4572000" cy="2353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00" h="2353310">
                                <a:moveTo>
                                  <a:pt x="0" y="2353310"/>
                                </a:moveTo>
                                <a:lnTo>
                                  <a:pt x="4571999" y="2353310"/>
                                </a:lnTo>
                                <a:lnTo>
                                  <a:pt x="45719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5331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D9D9D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669734" y="135572"/>
                            <a:ext cx="3257550" cy="4946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286" w:lineRule="exact"/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Gráfica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N.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-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PQRSD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por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Tipo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2"/>
                                  <w:sz w:val="28"/>
                                </w:rPr>
                                <w:t xml:space="preserve"> Requirente</w:t>
                              </w:r>
                            </w:p>
                            <w:p w:rsidR="00F21CD2" w:rsidRDefault="00531C6B">
                              <w:pPr>
                                <w:spacing w:before="276" w:line="216" w:lineRule="exact"/>
                                <w:ind w:left="576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5"/>
                                  <w:sz w:val="18"/>
                                </w:rPr>
                                <w:t>430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4" name="Textbox 64"/>
                        <wps:cNvSpPr txBox="1"/>
                        <wps:spPr>
                          <a:xfrm>
                            <a:off x="2215959" y="1604962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5" name="Textbox 65"/>
                        <wps:cNvSpPr txBox="1"/>
                        <wps:spPr>
                          <a:xfrm>
                            <a:off x="3300158" y="1664398"/>
                            <a:ext cx="7112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404040"/>
                                  <w:spacing w:val="-10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795972" y="2139251"/>
                            <a:ext cx="36068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Natural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1915731" y="2139251"/>
                            <a:ext cx="36449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Juridica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2953067" y="2139251"/>
                            <a:ext cx="534670" cy="114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21CD2" w:rsidRDefault="00531C6B">
                              <w:pPr>
                                <w:spacing w:line="180" w:lineRule="exact"/>
                                <w:rPr>
                                  <w:rFonts w:ascii="Calibri"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color w:val="585858"/>
                                  <w:sz w:val="18"/>
                                </w:rPr>
                                <w:t>(en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585858"/>
                                  <w:spacing w:val="-2"/>
                                  <w:sz w:val="18"/>
                                </w:rPr>
                                <w:t>blanco)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0" o:spid="_x0000_s1069" style="position:absolute;margin-left:167.15pt;margin-top:8.5pt;width:360.75pt;height:186.05pt;z-index:-15726080;mso-wrap-distance-left:0;mso-wrap-distance-right:0;mso-position-horizontal-relative:page;mso-position-vertical-relative:text" coordsize="45815,236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">
                <v:shape id="Image 61" o:spid="_x0000_s1070" type="#_x0000_t75" style="position:absolute;left:3963;top:4937;width:37644;height:155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">
                  <v:imagedata r:id="rId25" o:title=""/>
                </v:shape>
                <v:shape id="Graphic 62" o:spid="_x0000_s1071" style="position:absolute;left:47;top:47;width:45720;height:23533;visibility:visible;mso-wrap-style:square;v-text-anchor:top" coordsize="4572000,2353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" path="m,2353310r4571999,l4571999,,,,,2353310xe" filled="f" strokecolor="#d9d9d9">
                  <v:path arrowok="t"/>
                </v:shape>
                <v:shape id="Textbox 63" o:spid="_x0000_s1072" type="#_x0000_t202" style="position:absolute;left:6697;top:1355;width:32575;height:49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286" w:lineRule="exact"/>
                          <w:rPr>
                            <w:rFonts w:ascii="Calibri" w:hAnsi="Calibri"/>
                            <w:b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Gráfica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N.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-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PQRSD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por</w:t>
                        </w:r>
                        <w:r>
                          <w:rPr>
                            <w:rFonts w:ascii="Calibri" w:hAnsi="Calibri"/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Tipo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b/>
                            <w:spacing w:val="-2"/>
                            <w:sz w:val="28"/>
                          </w:rPr>
                          <w:t xml:space="preserve"> Requirente</w:t>
                        </w:r>
                      </w:p>
                      <w:p w:rsidR="00F21CD2" w:rsidRDefault="00531C6B">
                        <w:pPr>
                          <w:spacing w:before="276" w:line="216" w:lineRule="exact"/>
                          <w:ind w:left="576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5"/>
                            <w:sz w:val="18"/>
                          </w:rPr>
                          <w:t>430</w:t>
                        </w:r>
                      </w:p>
                    </w:txbxContent>
                  </v:textbox>
                </v:shape>
                <v:shape id="Textbox 64" o:spid="_x0000_s1073" type="#_x0000_t202" style="position:absolute;left:22159;top:16049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NfJ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DIE18n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v:shape id="Textbox 65" o:spid="_x0000_s1074" type="#_x0000_t202" style="position:absolute;left:33001;top:16643;width:711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404040"/>
                            <w:spacing w:val="-10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v:shape id="Textbox 66" o:spid="_x0000_s1075" type="#_x0000_t202" style="position:absolute;left:7959;top:21392;width:360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Natural</w:t>
                        </w:r>
                      </w:p>
                    </w:txbxContent>
                  </v:textbox>
                </v:shape>
                <v:shape id="Textbox 67" o:spid="_x0000_s1076" type="#_x0000_t202" style="position:absolute;left:19157;top:21392;width:3645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km+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QfoMv1/iD5D5DwAAAP//AwBQSwECLQAUAAYACAAAACEA2+H2y+4AAACFAQAAEwAAAAAAAAAA&#10;AAAAAAAAAAAAW0NvbnRlbnRfVHlwZXNdLnhtbFBLAQItABQABgAIAAAAIQBa9CxbvwAAABUBAAAL&#10;AAAAAAAAAAAAAAAAAB8BAABfcmVscy8ucmVsc1BLAQItABQABgAIAAAAIQDC1km+xQAAANsAAAAP&#10;AAAAAAAAAAAAAAAAAAcCAABkcnMvZG93bnJldi54bWxQSwUGAAAAAAMAAwC3AAAA+QIAAAAA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Juridica</w:t>
                        </w:r>
                      </w:p>
                    </w:txbxContent>
                  </v:textbox>
                </v:shape>
                <v:shape id="Textbox 68" o:spid="_x0000_s1077" type="#_x0000_t202" style="position:absolute;left:29530;top:21392;width:5347;height:1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d3M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Wz8En+AXP8DAAD//wMAUEsBAi0AFAAGAAgAAAAhANvh9svuAAAAhQEAABMAAAAAAAAAAAAAAAAA&#10;AAAAAFtDb250ZW50X1R5cGVzXS54bWxQSwECLQAUAAYACAAAACEAWvQsW78AAAAVAQAACwAAAAAA&#10;AAAAAAAAAAAfAQAAX3JlbHMvLnJlbHNQSwECLQAUAAYACAAAACEAs0ndzMAAAADbAAAADwAAAAAA&#10;AAAAAAAAAAAHAgAAZHJzL2Rvd25yZXYueG1sUEsFBgAAAAADAAMAtwAAAPQCAAAAAA==&#10;" filled="f" stroked="f">
                  <v:textbox inset="0,0,0,0">
                    <w:txbxContent>
                      <w:p w:rsidR="00F21CD2" w:rsidRDefault="00531C6B">
                        <w:pPr>
                          <w:spacing w:line="180" w:lineRule="exact"/>
                          <w:rPr>
                            <w:rFonts w:ascii="Calibri"/>
                            <w:sz w:val="18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z w:val="18"/>
                          </w:rPr>
                          <w:t>(en</w:t>
                        </w:r>
                        <w:r>
                          <w:rPr>
                            <w:rFonts w:ascii="Calibri"/>
                            <w:color w:val="585858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18"/>
                          </w:rPr>
                          <w:t>blanco)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F21CD2" w:rsidRDefault="00531C6B">
      <w:pPr>
        <w:spacing w:before="84"/>
        <w:ind w:left="622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F21CD2" w:rsidRDefault="00531C6B">
      <w:pPr>
        <w:pStyle w:val="Ttulo2"/>
        <w:numPr>
          <w:ilvl w:val="1"/>
          <w:numId w:val="3"/>
        </w:numPr>
        <w:tabs>
          <w:tab w:val="left" w:pos="2049"/>
        </w:tabs>
        <w:spacing w:before="132"/>
        <w:ind w:left="2049" w:hanging="719"/>
        <w:jc w:val="left"/>
      </w:pPr>
      <w:bookmarkStart w:id="9" w:name="_bookmark8"/>
      <w:bookmarkEnd w:id="9"/>
      <w:r>
        <w:t>Calidad</w:t>
      </w:r>
      <w:r>
        <w:rPr>
          <w:spacing w:val="-4"/>
        </w:rPr>
        <w:t xml:space="preserve"> </w:t>
      </w:r>
      <w:r>
        <w:t>del</w:t>
      </w:r>
      <w:r>
        <w:rPr>
          <w:spacing w:val="-21"/>
        </w:rPr>
        <w:t xml:space="preserve"> </w:t>
      </w:r>
      <w:r>
        <w:rPr>
          <w:spacing w:val="-2"/>
        </w:rPr>
        <w:t>Requirente</w:t>
      </w:r>
    </w:p>
    <w:p w:rsidR="00F21CD2" w:rsidRDefault="00531C6B">
      <w:pPr>
        <w:pStyle w:val="Textoindependiente"/>
        <w:spacing w:before="184" w:line="276" w:lineRule="auto"/>
        <w:ind w:left="622" w:right="1311"/>
        <w:jc w:val="both"/>
      </w:pPr>
      <w:r>
        <w:t>Las normas colombianas permiten que cualquier persona, natural o jurídica, presente peticiones respetuosas a las autoridades, de acuerdo con lo contemplado en el artículo 23 de la Constitución Política de Colombia. En la entidad durante enero se presentaro</w:t>
      </w:r>
      <w:r>
        <w:t>n peticiones según tipo de requirente de la siguiente manera:</w:t>
      </w:r>
    </w:p>
    <w:p w:rsidR="00F21CD2" w:rsidRDefault="00F21CD2">
      <w:pPr>
        <w:pStyle w:val="Textoindependiente"/>
        <w:spacing w:before="12"/>
        <w:rPr>
          <w:sz w:val="10"/>
        </w:rPr>
      </w:pPr>
    </w:p>
    <w:tbl>
      <w:tblPr>
        <w:tblStyle w:val="TableNormal"/>
        <w:tblW w:w="0" w:type="auto"/>
        <w:tblInd w:w="636" w:type="dxa"/>
        <w:tblBorders>
          <w:top w:val="single" w:sz="4" w:space="0" w:color="DBE0EC"/>
          <w:left w:val="single" w:sz="4" w:space="0" w:color="DBE0EC"/>
          <w:bottom w:val="single" w:sz="4" w:space="0" w:color="DBE0EC"/>
          <w:right w:val="single" w:sz="4" w:space="0" w:color="DBE0EC"/>
          <w:insideH w:val="single" w:sz="4" w:space="0" w:color="DBE0EC"/>
          <w:insideV w:val="single" w:sz="4" w:space="0" w:color="DBE0EC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1472"/>
        <w:gridCol w:w="1579"/>
      </w:tblGrid>
      <w:tr w:rsidR="00F21CD2">
        <w:trPr>
          <w:trHeight w:val="390"/>
        </w:trPr>
        <w:tc>
          <w:tcPr>
            <w:tcW w:w="9465" w:type="dxa"/>
            <w:gridSpan w:val="3"/>
            <w:shd w:val="clear" w:color="auto" w:fill="FF0000"/>
          </w:tcPr>
          <w:p w:rsidR="00F21CD2" w:rsidRDefault="00531C6B">
            <w:pPr>
              <w:pStyle w:val="TableParagraph"/>
              <w:spacing w:before="59"/>
              <w:ind w:left="1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4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CALIDAD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DEL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REQUIRIENTE</w:t>
            </w:r>
          </w:p>
        </w:tc>
      </w:tr>
      <w:tr w:rsidR="00F21CD2">
        <w:trPr>
          <w:trHeight w:val="397"/>
        </w:trPr>
        <w:tc>
          <w:tcPr>
            <w:tcW w:w="6414" w:type="dxa"/>
            <w:shd w:val="clear" w:color="auto" w:fill="FF0000"/>
          </w:tcPr>
          <w:p w:rsidR="00F21CD2" w:rsidRDefault="00531C6B">
            <w:pPr>
              <w:pStyle w:val="TableParagraph"/>
              <w:spacing w:before="66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PETICIONARIO</w:t>
            </w:r>
          </w:p>
        </w:tc>
        <w:tc>
          <w:tcPr>
            <w:tcW w:w="1472" w:type="dxa"/>
            <w:shd w:val="clear" w:color="auto" w:fill="FF0000"/>
          </w:tcPr>
          <w:p w:rsidR="00F21CD2" w:rsidRDefault="00531C6B">
            <w:pPr>
              <w:pStyle w:val="TableParagraph"/>
              <w:spacing w:before="66"/>
              <w:ind w:left="12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CANTIDAD</w:t>
            </w:r>
          </w:p>
        </w:tc>
        <w:tc>
          <w:tcPr>
            <w:tcW w:w="1579" w:type="dxa"/>
            <w:shd w:val="clear" w:color="auto" w:fill="FF0000"/>
          </w:tcPr>
          <w:p w:rsidR="00F21CD2" w:rsidRDefault="00531C6B">
            <w:pPr>
              <w:pStyle w:val="TableParagraph"/>
              <w:spacing w:before="66"/>
              <w:ind w:left="38" w:right="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PORCENTAJE</w:t>
            </w:r>
          </w:p>
        </w:tc>
      </w:tr>
      <w:tr w:rsidR="00F21CD2">
        <w:trPr>
          <w:trHeight w:val="338"/>
        </w:trPr>
        <w:tc>
          <w:tcPr>
            <w:tcW w:w="6414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Identificado</w:t>
            </w:r>
          </w:p>
        </w:tc>
        <w:tc>
          <w:tcPr>
            <w:tcW w:w="1472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45"/>
              <w:ind w:left="3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438</w:t>
            </w:r>
          </w:p>
        </w:tc>
        <w:tc>
          <w:tcPr>
            <w:tcW w:w="1579" w:type="dxa"/>
            <w:tcBorders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45"/>
              <w:ind w:left="38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99,10%</w:t>
            </w:r>
          </w:p>
        </w:tc>
      </w:tr>
      <w:tr w:rsidR="00F21CD2">
        <w:trPr>
          <w:trHeight w:val="337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45"/>
              <w:ind w:left="129"/>
              <w:rPr>
                <w:sz w:val="20"/>
              </w:rPr>
            </w:pPr>
            <w:r>
              <w:rPr>
                <w:spacing w:val="-2"/>
                <w:sz w:val="20"/>
              </w:rPr>
              <w:t>Anónimo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45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45"/>
              <w:ind w:left="3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0,90%</w:t>
            </w:r>
          </w:p>
        </w:tc>
      </w:tr>
      <w:tr w:rsidR="00F21CD2">
        <w:trPr>
          <w:trHeight w:val="292"/>
        </w:trPr>
        <w:tc>
          <w:tcPr>
            <w:tcW w:w="641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59" w:line="213" w:lineRule="exact"/>
              <w:ind w:left="1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TOTAL</w:t>
            </w:r>
          </w:p>
        </w:tc>
        <w:tc>
          <w:tcPr>
            <w:tcW w:w="147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59" w:line="213" w:lineRule="exact"/>
              <w:ind w:left="30" w:righ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442</w:t>
            </w:r>
          </w:p>
        </w:tc>
        <w:tc>
          <w:tcPr>
            <w:tcW w:w="157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59" w:line="213" w:lineRule="exact"/>
              <w:ind w:left="3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100,00%</w:t>
            </w:r>
          </w:p>
        </w:tc>
      </w:tr>
    </w:tbl>
    <w:p w:rsidR="00F21CD2" w:rsidRDefault="00531C6B">
      <w:pPr>
        <w:spacing w:before="71"/>
        <w:ind w:left="528"/>
        <w:jc w:val="both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4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F21CD2" w:rsidRDefault="00F21CD2">
      <w:pPr>
        <w:pStyle w:val="Textoindependiente"/>
        <w:spacing w:before="37"/>
        <w:rPr>
          <w:sz w:val="16"/>
        </w:rPr>
      </w:pPr>
    </w:p>
    <w:p w:rsidR="00F21CD2" w:rsidRDefault="00531C6B">
      <w:pPr>
        <w:pStyle w:val="Ttulo1"/>
        <w:numPr>
          <w:ilvl w:val="0"/>
          <w:numId w:val="3"/>
        </w:numPr>
        <w:tabs>
          <w:tab w:val="left" w:pos="462"/>
        </w:tabs>
        <w:ind w:left="462" w:hanging="284"/>
        <w:jc w:val="left"/>
      </w:pPr>
      <w:bookmarkStart w:id="10" w:name="_bookmark9"/>
      <w:bookmarkEnd w:id="10"/>
      <w:r>
        <w:t>OPORTUNIDAD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RESPUESTA</w:t>
      </w:r>
      <w:r>
        <w:rPr>
          <w:spacing w:val="-5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rPr>
          <w:spacing w:val="-2"/>
        </w:rPr>
        <w:t>PQRSD</w:t>
      </w:r>
    </w:p>
    <w:p w:rsidR="00F21CD2" w:rsidRDefault="00F21CD2">
      <w:pPr>
        <w:pStyle w:val="Textoindependiente"/>
        <w:spacing w:before="89"/>
        <w:rPr>
          <w:b/>
          <w:sz w:val="24"/>
        </w:rPr>
      </w:pPr>
    </w:p>
    <w:p w:rsidR="00F21CD2" w:rsidRDefault="00531C6B">
      <w:pPr>
        <w:pStyle w:val="Ttulo2"/>
        <w:numPr>
          <w:ilvl w:val="1"/>
          <w:numId w:val="3"/>
        </w:numPr>
        <w:tabs>
          <w:tab w:val="left" w:pos="2049"/>
        </w:tabs>
        <w:ind w:left="2049" w:hanging="719"/>
        <w:jc w:val="left"/>
      </w:pPr>
      <w:bookmarkStart w:id="11" w:name="_bookmark10"/>
      <w:bookmarkEnd w:id="11"/>
      <w:r>
        <w:t>PQRSD</w:t>
      </w:r>
      <w:r>
        <w:rPr>
          <w:spacing w:val="-3"/>
        </w:rPr>
        <w:t xml:space="preserve"> </w:t>
      </w:r>
      <w:r>
        <w:t>cerradas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-32"/>
        </w:rPr>
        <w:t xml:space="preserve"> </w:t>
      </w:r>
      <w:r>
        <w:rPr>
          <w:spacing w:val="-2"/>
        </w:rPr>
        <w:t>período</w:t>
      </w:r>
    </w:p>
    <w:p w:rsidR="00F21CD2" w:rsidRDefault="00F21CD2">
      <w:pPr>
        <w:pStyle w:val="Textoindependiente"/>
        <w:spacing w:before="57"/>
        <w:rPr>
          <w:b/>
          <w:sz w:val="24"/>
        </w:rPr>
      </w:pPr>
    </w:p>
    <w:p w:rsidR="00F21CD2" w:rsidRDefault="00531C6B">
      <w:pPr>
        <w:pStyle w:val="Textoindependiente"/>
        <w:ind w:left="622"/>
      </w:pPr>
      <w:r>
        <w:t>De</w:t>
      </w:r>
      <w:r>
        <w:rPr>
          <w:spacing w:val="-13"/>
        </w:rPr>
        <w:t xml:space="preserve"> </w:t>
      </w:r>
      <w:r>
        <w:t>las</w:t>
      </w:r>
      <w:r>
        <w:rPr>
          <w:spacing w:val="-19"/>
        </w:rPr>
        <w:t xml:space="preserve"> </w:t>
      </w:r>
      <w:r>
        <w:t>442</w:t>
      </w:r>
      <w:r>
        <w:rPr>
          <w:spacing w:val="-2"/>
        </w:rPr>
        <w:t xml:space="preserve"> </w:t>
      </w:r>
      <w:r>
        <w:t>PQRSD</w:t>
      </w:r>
      <w:r>
        <w:rPr>
          <w:spacing w:val="-9"/>
        </w:rPr>
        <w:t xml:space="preserve"> </w:t>
      </w:r>
      <w:r>
        <w:t>registradas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recibidas</w:t>
      </w:r>
      <w:r>
        <w:rPr>
          <w:spacing w:val="-12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enero</w:t>
      </w:r>
      <w:r>
        <w:rPr>
          <w:spacing w:val="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2025,</w:t>
      </w:r>
      <w:r>
        <w:rPr>
          <w:spacing w:val="-10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evidencia</w:t>
      </w:r>
      <w:r>
        <w:rPr>
          <w:spacing w:val="3"/>
        </w:rPr>
        <w:t xml:space="preserve"> </w:t>
      </w:r>
      <w:r>
        <w:t>en Bogotá</w:t>
      </w:r>
      <w:r>
        <w:rPr>
          <w:spacing w:val="3"/>
        </w:rPr>
        <w:t xml:space="preserve"> </w:t>
      </w:r>
      <w:r>
        <w:t>te</w:t>
      </w:r>
      <w:r>
        <w:rPr>
          <w:spacing w:val="4"/>
        </w:rPr>
        <w:t xml:space="preserve"> </w:t>
      </w:r>
      <w:r>
        <w:t>escucha</w:t>
      </w:r>
      <w:r>
        <w:rPr>
          <w:spacing w:val="-11"/>
        </w:rPr>
        <w:t xml:space="preserve"> </w:t>
      </w:r>
      <w:r>
        <w:rPr>
          <w:spacing w:val="-4"/>
        </w:rPr>
        <w:t>que,</w:t>
      </w:r>
    </w:p>
    <w:p w:rsidR="00F21CD2" w:rsidRDefault="00F21CD2">
      <w:pPr>
        <w:pStyle w:val="Textoindependiente"/>
        <w:sectPr w:rsidR="00F21CD2">
          <w:pgSz w:w="12240" w:h="15840"/>
          <w:pgMar w:top="1660" w:right="0" w:bottom="2040" w:left="1080" w:header="705" w:footer="1850" w:gutter="0"/>
          <w:cols w:space="720"/>
        </w:sectPr>
      </w:pPr>
    </w:p>
    <w:p w:rsidR="00F21CD2" w:rsidRDefault="00531C6B">
      <w:pPr>
        <w:pStyle w:val="Textoindependiente"/>
        <w:spacing w:before="34" w:line="273" w:lineRule="auto"/>
        <w:ind w:left="622" w:right="1015"/>
      </w:pPr>
      <w:r>
        <w:lastRenderedPageBreak/>
        <w:t>con</w:t>
      </w:r>
      <w:r>
        <w:rPr>
          <w:spacing w:val="-17"/>
        </w:rPr>
        <w:t xml:space="preserve"> </w:t>
      </w:r>
      <w:r>
        <w:t>corte</w:t>
      </w:r>
      <w:r>
        <w:rPr>
          <w:spacing w:val="-13"/>
        </w:rPr>
        <w:t xml:space="preserve"> </w:t>
      </w:r>
      <w:r>
        <w:t>al</w:t>
      </w:r>
      <w:r>
        <w:rPr>
          <w:spacing w:val="-19"/>
        </w:rPr>
        <w:t xml:space="preserve"> </w:t>
      </w:r>
      <w:r>
        <w:t>12</w:t>
      </w:r>
      <w:r>
        <w:rPr>
          <w:spacing w:val="-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febrero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2025,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encuentran</w:t>
      </w:r>
      <w:r>
        <w:rPr>
          <w:spacing w:val="-8"/>
        </w:rPr>
        <w:t xml:space="preserve"> </w:t>
      </w:r>
      <w:r>
        <w:t>cerradas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376</w:t>
      </w:r>
      <w:r>
        <w:rPr>
          <w:spacing w:val="-3"/>
        </w:rPr>
        <w:t xml:space="preserve"> </w:t>
      </w:r>
      <w:r>
        <w:t>peticiones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66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encuentran en</w:t>
      </w:r>
      <w:r>
        <w:rPr>
          <w:spacing w:val="-15"/>
        </w:rPr>
        <w:t xml:space="preserve"> </w:t>
      </w:r>
      <w:r>
        <w:t>trámite.</w:t>
      </w:r>
    </w:p>
    <w:p w:rsidR="00F21CD2" w:rsidRDefault="00531C6B">
      <w:pPr>
        <w:pStyle w:val="Ttulo2"/>
        <w:numPr>
          <w:ilvl w:val="1"/>
          <w:numId w:val="3"/>
        </w:numPr>
        <w:tabs>
          <w:tab w:val="left" w:pos="2049"/>
        </w:tabs>
        <w:spacing w:before="185"/>
        <w:ind w:left="2049" w:hanging="647"/>
        <w:jc w:val="left"/>
      </w:pPr>
      <w:bookmarkStart w:id="12" w:name="_bookmark11"/>
      <w:bookmarkEnd w:id="12"/>
      <w:r>
        <w:t>Tiempo</w:t>
      </w:r>
      <w:r>
        <w:rPr>
          <w:spacing w:val="-1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Tipología</w:t>
      </w:r>
      <w:r>
        <w:rPr>
          <w:spacing w:val="8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Dependencia</w:t>
      </w:r>
      <w:r>
        <w:rPr>
          <w:spacing w:val="-1"/>
        </w:rPr>
        <w:t xml:space="preserve"> </w:t>
      </w:r>
      <w:r>
        <w:t>enero</w:t>
      </w:r>
      <w:r>
        <w:rPr>
          <w:spacing w:val="-4"/>
        </w:rPr>
        <w:t xml:space="preserve"> 2025</w:t>
      </w:r>
    </w:p>
    <w:p w:rsidR="00F21CD2" w:rsidRDefault="00F21CD2">
      <w:pPr>
        <w:pStyle w:val="Textoindependiente"/>
        <w:spacing w:before="2"/>
        <w:rPr>
          <w:b/>
          <w:sz w:val="14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148"/>
        <w:gridCol w:w="1136"/>
        <w:gridCol w:w="850"/>
        <w:gridCol w:w="1278"/>
        <w:gridCol w:w="1134"/>
        <w:gridCol w:w="709"/>
        <w:gridCol w:w="712"/>
        <w:gridCol w:w="851"/>
        <w:gridCol w:w="709"/>
        <w:gridCol w:w="428"/>
        <w:gridCol w:w="709"/>
      </w:tblGrid>
      <w:tr w:rsidR="00F21CD2">
        <w:trPr>
          <w:trHeight w:val="458"/>
        </w:trPr>
        <w:tc>
          <w:tcPr>
            <w:tcW w:w="10664" w:type="dxa"/>
            <w:gridSpan w:val="11"/>
            <w:tcBorders>
              <w:top w:val="nil"/>
              <w:left w:val="nil"/>
              <w:right w:val="nil"/>
            </w:tcBorders>
            <w:shd w:val="clear" w:color="auto" w:fill="FF0000"/>
          </w:tcPr>
          <w:p w:rsidR="00F21CD2" w:rsidRDefault="00531C6B">
            <w:pPr>
              <w:pStyle w:val="TableParagraph"/>
              <w:spacing w:line="223" w:lineRule="auto"/>
              <w:ind w:left="3449" w:right="463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5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-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TIEMPO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PROMEDIO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RESPUESTA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PQRSD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F21CD2">
        <w:trPr>
          <w:trHeight w:val="285"/>
        </w:trPr>
        <w:tc>
          <w:tcPr>
            <w:tcW w:w="2148" w:type="dxa"/>
            <w:vMerge w:val="restart"/>
            <w:tcBorders>
              <w:left w:val="nil"/>
              <w:bottom w:val="single" w:sz="4" w:space="0" w:color="92B3D2"/>
              <w:right w:val="nil"/>
            </w:tcBorders>
            <w:shd w:val="clear" w:color="auto" w:fill="FF0000"/>
          </w:tcPr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spacing w:before="130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spacing w:before="1"/>
              <w:ind w:left="13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8516" w:type="dxa"/>
            <w:gridSpan w:val="10"/>
            <w:tcBorders>
              <w:left w:val="nil"/>
              <w:right w:val="nil"/>
            </w:tcBorders>
            <w:shd w:val="clear" w:color="auto" w:fill="FF0000"/>
          </w:tcPr>
          <w:p w:rsidR="00F21CD2" w:rsidRDefault="00531C6B">
            <w:pPr>
              <w:pStyle w:val="TableParagraph"/>
              <w:spacing w:before="8"/>
              <w:ind w:left="170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TIPOLOG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>Í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A</w:t>
            </w:r>
          </w:p>
        </w:tc>
      </w:tr>
      <w:tr w:rsidR="00F21CD2">
        <w:trPr>
          <w:trHeight w:val="1708"/>
        </w:trPr>
        <w:tc>
          <w:tcPr>
            <w:tcW w:w="2148" w:type="dxa"/>
            <w:vMerge/>
            <w:tcBorders>
              <w:top w:val="nil"/>
              <w:left w:val="nil"/>
              <w:bottom w:val="single" w:sz="4" w:space="0" w:color="92B3D2"/>
              <w:right w:val="nil"/>
            </w:tcBorders>
            <w:shd w:val="clear" w:color="auto" w:fill="FF0000"/>
          </w:tcPr>
          <w:p w:rsidR="00F21CD2" w:rsidRDefault="00F21CD2">
            <w:pPr>
              <w:rPr>
                <w:sz w:val="2"/>
                <w:szCs w:val="2"/>
              </w:rPr>
            </w:pPr>
          </w:p>
        </w:tc>
        <w:tc>
          <w:tcPr>
            <w:tcW w:w="8516" w:type="dxa"/>
            <w:gridSpan w:val="10"/>
            <w:tcBorders>
              <w:left w:val="nil"/>
              <w:bottom w:val="single" w:sz="4" w:space="0" w:color="92B3D2"/>
              <w:right w:val="nil"/>
            </w:tcBorders>
            <w:shd w:val="clear" w:color="auto" w:fill="FF0000"/>
            <w:textDirection w:val="btLr"/>
          </w:tcPr>
          <w:p w:rsidR="00F21CD2" w:rsidRDefault="00531C6B">
            <w:pPr>
              <w:pStyle w:val="TableParagraph"/>
              <w:tabs>
                <w:tab w:val="left" w:pos="1428"/>
              </w:tabs>
              <w:spacing w:before="138" w:line="261" w:lineRule="auto"/>
              <w:ind w:left="-1" w:right="11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DENUNCIA POR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ACTOS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CORRUPCIÓN</w:t>
            </w:r>
          </w:p>
          <w:p w:rsidR="00F21CD2" w:rsidRDefault="00531C6B">
            <w:pPr>
              <w:pStyle w:val="TableParagraph"/>
              <w:spacing w:before="95" w:line="680" w:lineRule="atLeast"/>
              <w:ind w:left="-1" w:right="6"/>
              <w:jc w:val="bot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CONSULTA </w:t>
            </w:r>
            <w:r>
              <w:rPr>
                <w:rFonts w:ascii="Arial"/>
                <w:b/>
                <w:color w:val="FFFFFF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pacing w:val="56"/>
                <w:w w:val="150"/>
                <w:sz w:val="20"/>
              </w:rPr>
              <w:t xml:space="preserve">   </w:t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F21CD2" w:rsidRDefault="00531C6B">
            <w:pPr>
              <w:pStyle w:val="TableParagraph"/>
              <w:tabs>
                <w:tab w:val="left" w:pos="1428"/>
              </w:tabs>
              <w:spacing w:before="26" w:line="249" w:lineRule="auto"/>
              <w:ind w:left="-1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INTERES GENERAL</w:t>
            </w:r>
          </w:p>
          <w:p w:rsidR="00F21CD2" w:rsidRDefault="00F21CD2">
            <w:pPr>
              <w:pStyle w:val="TableParagraph"/>
              <w:spacing w:before="68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tabs>
                <w:tab w:val="left" w:pos="1428"/>
              </w:tabs>
              <w:ind w:left="-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DERECHO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F21CD2" w:rsidRDefault="00531C6B">
            <w:pPr>
              <w:pStyle w:val="TableParagraph"/>
              <w:tabs>
                <w:tab w:val="left" w:pos="1428"/>
              </w:tabs>
              <w:spacing w:before="27" w:line="252" w:lineRule="auto"/>
              <w:ind w:left="-1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DE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INTERES PARTICULAR</w:t>
            </w:r>
          </w:p>
          <w:p w:rsidR="00F21CD2" w:rsidRDefault="00F21CD2">
            <w:pPr>
              <w:pStyle w:val="TableParagraph"/>
              <w:spacing w:before="61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spacing w:line="573" w:lineRule="auto"/>
              <w:ind w:left="-1" w:right="69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RECLAMO QUEJA</w:t>
            </w:r>
          </w:p>
          <w:p w:rsidR="00F21CD2" w:rsidRDefault="00531C6B">
            <w:pPr>
              <w:pStyle w:val="TableParagraph"/>
              <w:spacing w:before="164" w:line="264" w:lineRule="auto"/>
              <w:ind w:left="-1" w:right="14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 xml:space="preserve">SOLICITUD DE ACCESO A LA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INFORMACIÓN</w:t>
            </w:r>
          </w:p>
          <w:p w:rsidR="00F21CD2" w:rsidRDefault="00531C6B">
            <w:pPr>
              <w:pStyle w:val="TableParagraph"/>
              <w:tabs>
                <w:tab w:val="left" w:pos="1428"/>
              </w:tabs>
              <w:spacing w:before="182" w:line="249" w:lineRule="auto"/>
              <w:ind w:left="-1" w:right="1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SOLICITUD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14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>COPIA</w:t>
            </w:r>
          </w:p>
          <w:p w:rsidR="00F21CD2" w:rsidRDefault="00531C6B">
            <w:pPr>
              <w:pStyle w:val="TableParagraph"/>
              <w:spacing w:before="133" w:line="441" w:lineRule="auto"/>
              <w:ind w:left="112" w:right="1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SUGERENCIA FELICITACIÓN</w:t>
            </w:r>
          </w:p>
        </w:tc>
      </w:tr>
      <w:tr w:rsidR="00F21CD2">
        <w:trPr>
          <w:trHeight w:val="64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228" w:lineRule="auto"/>
              <w:ind w:left="126" w:right="1004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Gestión Corporativa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201" w:lineRule="exact"/>
              <w:ind w:right="20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3,23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5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tabs>
                <w:tab w:val="left" w:pos="1744"/>
              </w:tabs>
              <w:spacing w:line="196" w:lineRule="exact"/>
              <w:ind w:left="126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F21CD2" w:rsidRDefault="00531C6B">
            <w:pPr>
              <w:pStyle w:val="TableParagraph"/>
              <w:tabs>
                <w:tab w:val="left" w:pos="1746"/>
              </w:tabs>
              <w:spacing w:line="203" w:lineRule="exact"/>
              <w:ind w:left="126"/>
              <w:rPr>
                <w:sz w:val="18"/>
              </w:rPr>
            </w:pPr>
            <w:r>
              <w:rPr>
                <w:spacing w:val="-2"/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F21CD2" w:rsidRDefault="00531C6B">
            <w:pPr>
              <w:pStyle w:val="TableParagraph"/>
              <w:spacing w:line="171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Barrios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201" w:lineRule="exact"/>
              <w:ind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11,44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69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tabs>
                <w:tab w:val="left" w:pos="1744"/>
              </w:tabs>
              <w:spacing w:line="197" w:lineRule="exact"/>
              <w:ind w:left="126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5"/>
                <w:sz w:val="18"/>
              </w:rPr>
              <w:t>de</w:t>
            </w:r>
          </w:p>
          <w:p w:rsidR="00F21CD2" w:rsidRDefault="00531C6B">
            <w:pPr>
              <w:pStyle w:val="TableParagraph"/>
              <w:tabs>
                <w:tab w:val="left" w:pos="1746"/>
              </w:tabs>
              <w:spacing w:before="14" w:line="206" w:lineRule="auto"/>
              <w:ind w:left="126" w:right="201"/>
              <w:rPr>
                <w:sz w:val="18"/>
              </w:rPr>
            </w:pPr>
            <w:r>
              <w:rPr>
                <w:spacing w:val="-2"/>
                <w:position w:val="2"/>
                <w:sz w:val="18"/>
              </w:rPr>
              <w:t>Mejoramiento</w:t>
            </w:r>
            <w:r>
              <w:rPr>
                <w:position w:val="2"/>
                <w:sz w:val="18"/>
              </w:rPr>
              <w:tab/>
            </w:r>
            <w:r>
              <w:rPr>
                <w:spacing w:val="-10"/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Vivienda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201" w:lineRule="exact"/>
              <w:ind w:left="203"/>
              <w:rPr>
                <w:sz w:val="18"/>
              </w:rPr>
            </w:pPr>
            <w:r>
              <w:rPr>
                <w:spacing w:val="-4"/>
                <w:sz w:val="18"/>
              </w:rPr>
              <w:t>14,5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201" w:lineRule="exact"/>
              <w:ind w:right="156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14,57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206" w:lineRule="exact"/>
              <w:ind w:left="174"/>
              <w:rPr>
                <w:sz w:val="18"/>
              </w:rPr>
            </w:pPr>
            <w:r>
              <w:rPr>
                <w:spacing w:val="-4"/>
                <w:sz w:val="18"/>
              </w:rPr>
              <w:t>14,5</w:t>
            </w: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201" w:lineRule="exact"/>
              <w:ind w:right="2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206" w:lineRule="exact"/>
              <w:ind w:left="115" w:right="117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52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tabs>
                <w:tab w:val="left" w:pos="1588"/>
              </w:tabs>
              <w:spacing w:before="12" w:line="213" w:lineRule="auto"/>
              <w:ind w:left="126" w:right="345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Reasentamientos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left="165"/>
              <w:rPr>
                <w:sz w:val="18"/>
              </w:rPr>
            </w:pPr>
            <w:r>
              <w:rPr>
                <w:spacing w:val="-4"/>
                <w:sz w:val="18"/>
              </w:rPr>
              <w:t>14,5</w:t>
            </w: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left="349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right="2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7,67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left="117" w:right="2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684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tabs>
                <w:tab w:val="left" w:pos="1588"/>
              </w:tabs>
              <w:spacing w:before="7" w:line="220" w:lineRule="auto"/>
              <w:ind w:left="126" w:right="345"/>
              <w:rPr>
                <w:sz w:val="18"/>
              </w:rPr>
            </w:pPr>
            <w:r>
              <w:rPr>
                <w:spacing w:val="-2"/>
                <w:position w:val="1"/>
                <w:sz w:val="18"/>
              </w:rPr>
              <w:t>Dirección</w:t>
            </w:r>
            <w:r>
              <w:rPr>
                <w:position w:val="1"/>
                <w:sz w:val="18"/>
              </w:rPr>
              <w:tab/>
            </w:r>
            <w:r>
              <w:rPr>
                <w:spacing w:val="-6"/>
                <w:sz w:val="18"/>
              </w:rPr>
              <w:t xml:space="preserve">de </w:t>
            </w:r>
            <w:r>
              <w:rPr>
                <w:sz w:val="18"/>
              </w:rPr>
              <w:t xml:space="preserve">Urbanizaciones y </w:t>
            </w:r>
            <w:r>
              <w:rPr>
                <w:spacing w:val="-2"/>
                <w:sz w:val="18"/>
              </w:rPr>
              <w:t>Titulación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left="224"/>
              <w:rPr>
                <w:sz w:val="18"/>
              </w:rPr>
            </w:pPr>
            <w:r>
              <w:rPr>
                <w:spacing w:val="-4"/>
                <w:sz w:val="18"/>
              </w:rPr>
              <w:t>8,33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right="210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6,49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395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left="126"/>
              <w:rPr>
                <w:sz w:val="18"/>
              </w:rPr>
            </w:pPr>
            <w:r>
              <w:rPr>
                <w:sz w:val="18"/>
              </w:rPr>
              <w:t>Dirección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Jurídica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right="283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left="403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Asesora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Comunicaciones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1"/>
              <w:ind w:right="581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Asesora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 </w:t>
            </w:r>
            <w:r>
              <w:rPr>
                <w:spacing w:val="-2"/>
                <w:sz w:val="18"/>
              </w:rPr>
              <w:t>Planeación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right="248"/>
              <w:jc w:val="righ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460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18"/>
              <w:ind w:left="126" w:right="424"/>
              <w:rPr>
                <w:sz w:val="18"/>
              </w:rPr>
            </w:pPr>
            <w:r>
              <w:rPr>
                <w:sz w:val="18"/>
              </w:rPr>
              <w:t>Oficina de Control Disciplinario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Interno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206" w:lineRule="exact"/>
              <w:ind w:left="19" w:right="21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462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18"/>
              <w:ind w:left="126"/>
              <w:rPr>
                <w:sz w:val="18"/>
              </w:rPr>
            </w:pPr>
            <w:r>
              <w:rPr>
                <w:sz w:val="18"/>
              </w:rPr>
              <w:t>Oficina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TIC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right="194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431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pacing w:val="-2"/>
                <w:sz w:val="18"/>
              </w:rPr>
              <w:t>Subdirección Administrativa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206" w:lineRule="exact"/>
              <w:ind w:right="527"/>
              <w:jc w:val="right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right="1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13,6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21CD2">
        <w:trPr>
          <w:trHeight w:val="225"/>
        </w:trPr>
        <w:tc>
          <w:tcPr>
            <w:tcW w:w="214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before="18" w:line="187" w:lineRule="exact"/>
              <w:ind w:left="126"/>
              <w:rPr>
                <w:sz w:val="18"/>
              </w:rPr>
            </w:pPr>
            <w:r>
              <w:rPr>
                <w:sz w:val="18"/>
              </w:rPr>
              <w:t>Subdirección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Financiera</w:t>
            </w:r>
          </w:p>
        </w:tc>
        <w:tc>
          <w:tcPr>
            <w:tcW w:w="1136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0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531C6B">
            <w:pPr>
              <w:pStyle w:val="TableParagraph"/>
              <w:spacing w:line="199" w:lineRule="exact"/>
              <w:ind w:right="121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5,88</w:t>
            </w: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2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1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6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6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92B3D2"/>
              <w:left w:val="single" w:sz="4" w:space="0" w:color="92B3D2"/>
              <w:bottom w:val="single" w:sz="4" w:space="0" w:color="92B3D2"/>
              <w:right w:val="single" w:sz="4" w:space="0" w:color="92B3D2"/>
            </w:tcBorders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1CD2" w:rsidRDefault="00531C6B">
      <w:pPr>
        <w:spacing w:before="80"/>
        <w:ind w:left="240"/>
        <w:rPr>
          <w:rFonts w:ascii="Calibri" w:hAnsi="Calibri"/>
          <w:sz w:val="16"/>
        </w:rPr>
      </w:pPr>
      <w:r>
        <w:rPr>
          <w:rFonts w:ascii="Calibri" w:hAnsi="Calibri"/>
          <w:sz w:val="16"/>
        </w:rPr>
        <w:t>Fuente:</w:t>
      </w:r>
      <w:r>
        <w:rPr>
          <w:rFonts w:ascii="Calibri" w:hAnsi="Calibri"/>
          <w:spacing w:val="-6"/>
          <w:sz w:val="16"/>
        </w:rPr>
        <w:t xml:space="preserve"> </w:t>
      </w:r>
      <w:r>
        <w:rPr>
          <w:rFonts w:ascii="Calibri" w:hAnsi="Calibri"/>
          <w:sz w:val="16"/>
        </w:rPr>
        <w:t>Bogotá</w:t>
      </w:r>
      <w:r>
        <w:rPr>
          <w:rFonts w:ascii="Calibri" w:hAnsi="Calibri"/>
          <w:spacing w:val="-5"/>
          <w:sz w:val="16"/>
        </w:rPr>
        <w:t xml:space="preserve"> </w:t>
      </w:r>
      <w:r>
        <w:rPr>
          <w:rFonts w:ascii="Calibri" w:hAnsi="Calibri"/>
          <w:sz w:val="16"/>
        </w:rPr>
        <w:t>te</w:t>
      </w:r>
      <w:r>
        <w:rPr>
          <w:rFonts w:ascii="Calibri" w:hAnsi="Calibri"/>
          <w:spacing w:val="-3"/>
          <w:sz w:val="16"/>
        </w:rPr>
        <w:t xml:space="preserve"> </w:t>
      </w:r>
      <w:r>
        <w:rPr>
          <w:rFonts w:ascii="Calibri" w:hAnsi="Calibri"/>
          <w:spacing w:val="-2"/>
          <w:sz w:val="16"/>
        </w:rPr>
        <w:t>escucha</w:t>
      </w:r>
    </w:p>
    <w:p w:rsidR="00F21CD2" w:rsidRDefault="00F21CD2">
      <w:pPr>
        <w:rPr>
          <w:rFonts w:ascii="Calibri" w:hAnsi="Calibri"/>
          <w:sz w:val="16"/>
        </w:rPr>
        <w:sectPr w:rsidR="00F21CD2">
          <w:pgSz w:w="12240" w:h="15840"/>
          <w:pgMar w:top="1660" w:right="0" w:bottom="2040" w:left="1080" w:header="705" w:footer="1850" w:gutter="0"/>
          <w:cols w:space="720"/>
        </w:sectPr>
      </w:pPr>
    </w:p>
    <w:p w:rsidR="00F21CD2" w:rsidRDefault="00F21CD2">
      <w:pPr>
        <w:pStyle w:val="Textoindependiente"/>
        <w:rPr>
          <w:sz w:val="24"/>
        </w:rPr>
      </w:pPr>
    </w:p>
    <w:p w:rsidR="00F21CD2" w:rsidRDefault="00F21CD2">
      <w:pPr>
        <w:pStyle w:val="Textoindependiente"/>
        <w:rPr>
          <w:sz w:val="24"/>
        </w:rPr>
      </w:pPr>
    </w:p>
    <w:p w:rsidR="00F21CD2" w:rsidRDefault="00F21CD2">
      <w:pPr>
        <w:pStyle w:val="Textoindependiente"/>
        <w:rPr>
          <w:sz w:val="24"/>
        </w:rPr>
      </w:pPr>
    </w:p>
    <w:p w:rsidR="00F21CD2" w:rsidRDefault="00F21CD2">
      <w:pPr>
        <w:pStyle w:val="Textoindependiente"/>
        <w:spacing w:before="137"/>
        <w:rPr>
          <w:sz w:val="24"/>
        </w:rPr>
      </w:pPr>
    </w:p>
    <w:p w:rsidR="00F21CD2" w:rsidRDefault="00531C6B">
      <w:pPr>
        <w:pStyle w:val="Ttulo2"/>
        <w:numPr>
          <w:ilvl w:val="0"/>
          <w:numId w:val="3"/>
        </w:numPr>
        <w:tabs>
          <w:tab w:val="left" w:pos="1615"/>
        </w:tabs>
        <w:ind w:left="1615" w:hanging="571"/>
        <w:jc w:val="left"/>
      </w:pPr>
      <w:r>
        <w:t>Respuestas</w:t>
      </w:r>
      <w:r>
        <w:rPr>
          <w:spacing w:val="-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cierre</w:t>
      </w:r>
      <w:r>
        <w:rPr>
          <w:spacing w:val="-11"/>
        </w:rPr>
        <w:t xml:space="preserve"> </w:t>
      </w:r>
      <w:r>
        <w:t>inoportuno</w:t>
      </w:r>
      <w:r>
        <w:rPr>
          <w:spacing w:val="-11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21"/>
        </w:rPr>
        <w:t xml:space="preserve"> </w:t>
      </w:r>
      <w:r>
        <w:t>Vigencia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rPr>
          <w:spacing w:val="-4"/>
        </w:rPr>
        <w:t>2024</w:t>
      </w:r>
    </w:p>
    <w:p w:rsidR="00F21CD2" w:rsidRDefault="00F21CD2">
      <w:pPr>
        <w:pStyle w:val="Textoindependiente"/>
        <w:spacing w:before="51"/>
        <w:rPr>
          <w:b/>
          <w:sz w:val="20"/>
        </w:rPr>
      </w:pPr>
    </w:p>
    <w:tbl>
      <w:tblPr>
        <w:tblStyle w:val="TableNormal"/>
        <w:tblW w:w="0" w:type="auto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717"/>
        </w:trPr>
        <w:tc>
          <w:tcPr>
            <w:tcW w:w="9952" w:type="dxa"/>
            <w:gridSpan w:val="8"/>
            <w:shd w:val="clear" w:color="auto" w:fill="FF0000"/>
          </w:tcPr>
          <w:p w:rsidR="00F21CD2" w:rsidRDefault="00531C6B">
            <w:pPr>
              <w:pStyle w:val="TableParagraph"/>
              <w:spacing w:before="191"/>
              <w:ind w:left="12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TABLA</w:t>
            </w:r>
            <w:r>
              <w:rPr>
                <w:rFonts w:ascii="Arial" w:hAnsi="Arial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No.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6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–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CIERRE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INOPORTUNO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LAS</w:t>
            </w:r>
            <w:r>
              <w:rPr>
                <w:rFonts w:ascii="Arial" w:hAnsi="Arial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PQRSD</w:t>
            </w:r>
          </w:p>
        </w:tc>
      </w:tr>
      <w:tr w:rsidR="00F21CD2">
        <w:trPr>
          <w:trHeight w:val="1615"/>
        </w:trPr>
        <w:tc>
          <w:tcPr>
            <w:tcW w:w="483" w:type="dxa"/>
            <w:shd w:val="clear" w:color="auto" w:fill="FF0000"/>
          </w:tcPr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spacing w:before="166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spacing w:before="1"/>
              <w:ind w:left="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5"/>
                <w:sz w:val="20"/>
              </w:rPr>
              <w:t>No</w:t>
            </w:r>
          </w:p>
        </w:tc>
        <w:tc>
          <w:tcPr>
            <w:tcW w:w="1085" w:type="dxa"/>
            <w:shd w:val="clear" w:color="auto" w:fill="FF0000"/>
          </w:tcPr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ind w:left="122" w:right="22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>ingreso</w:t>
            </w:r>
          </w:p>
        </w:tc>
        <w:tc>
          <w:tcPr>
            <w:tcW w:w="1575" w:type="dxa"/>
            <w:shd w:val="clear" w:color="auto" w:fill="FF0000"/>
          </w:tcPr>
          <w:p w:rsidR="00F21CD2" w:rsidRDefault="00F21CD2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ind w:left="121" w:right="713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 xml:space="preserve">Número petición </w:t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>SDQS</w:t>
            </w:r>
          </w:p>
        </w:tc>
        <w:tc>
          <w:tcPr>
            <w:tcW w:w="1706" w:type="dxa"/>
            <w:shd w:val="clear" w:color="auto" w:fill="FF0000"/>
            <w:textDirection w:val="btLr"/>
          </w:tcPr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spacing w:before="39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>Dependencia</w:t>
            </w:r>
          </w:p>
        </w:tc>
        <w:tc>
          <w:tcPr>
            <w:tcW w:w="1558" w:type="dxa"/>
            <w:shd w:val="clear" w:color="auto" w:fill="FF0000"/>
            <w:textDirection w:val="btLr"/>
          </w:tcPr>
          <w:p w:rsidR="00F21CD2" w:rsidRDefault="00F21CD2">
            <w:pPr>
              <w:pStyle w:val="TableParagraph"/>
              <w:rPr>
                <w:rFonts w:ascii="Calibri"/>
                <w:b/>
                <w:sz w:val="20"/>
              </w:rPr>
            </w:pPr>
          </w:p>
          <w:p w:rsidR="00F21CD2" w:rsidRDefault="00F21CD2">
            <w:pPr>
              <w:pStyle w:val="TableParagraph"/>
              <w:spacing w:before="111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tabs>
                <w:tab w:val="left" w:pos="1317"/>
              </w:tabs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>Tipo</w:t>
            </w:r>
            <w:r>
              <w:rPr>
                <w:rFonts w:ascii="Arial"/>
                <w:b/>
                <w:color w:val="FFFFFF"/>
                <w:sz w:val="20"/>
              </w:rPr>
              <w:tab/>
            </w:r>
            <w:r>
              <w:rPr>
                <w:rFonts w:ascii="Arial"/>
                <w:b/>
                <w:color w:val="FFFFFF"/>
                <w:spacing w:val="-5"/>
                <w:sz w:val="20"/>
              </w:rPr>
              <w:t>de</w:t>
            </w:r>
          </w:p>
          <w:p w:rsidR="00F21CD2" w:rsidRDefault="00531C6B">
            <w:pPr>
              <w:pStyle w:val="TableParagraph"/>
              <w:spacing w:before="20"/>
              <w:ind w:left="11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Petición</w:t>
            </w:r>
          </w:p>
        </w:tc>
        <w:tc>
          <w:tcPr>
            <w:tcW w:w="1130" w:type="dxa"/>
            <w:shd w:val="clear" w:color="auto" w:fill="FF0000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ind w:left="129" w:right="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Tiempo </w:t>
            </w: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para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emitir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>respuesta</w:t>
            </w:r>
          </w:p>
        </w:tc>
        <w:tc>
          <w:tcPr>
            <w:tcW w:w="1275" w:type="dxa"/>
            <w:shd w:val="clear" w:color="auto" w:fill="FF0000"/>
          </w:tcPr>
          <w:p w:rsidR="00F21CD2" w:rsidRDefault="00F21CD2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ind w:left="132" w:right="29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pacing w:val="-4"/>
                <w:sz w:val="20"/>
              </w:rPr>
              <w:t xml:space="preserve">Fecha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radicado </w:t>
            </w:r>
            <w:r>
              <w:rPr>
                <w:rFonts w:ascii="Arial"/>
                <w:b/>
                <w:color w:val="FFFFFF"/>
                <w:spacing w:val="-6"/>
                <w:sz w:val="20"/>
              </w:rPr>
              <w:t xml:space="preserve">de </w:t>
            </w:r>
            <w:r>
              <w:rPr>
                <w:rFonts w:ascii="Arial"/>
                <w:b/>
                <w:color w:val="FFFFFF"/>
                <w:spacing w:val="-2"/>
                <w:sz w:val="20"/>
              </w:rPr>
              <w:t xml:space="preserve">respuest </w:t>
            </w:r>
            <w:r>
              <w:rPr>
                <w:rFonts w:ascii="Arial"/>
                <w:b/>
                <w:color w:val="FFFFFF"/>
                <w:spacing w:val="-10"/>
                <w:sz w:val="20"/>
              </w:rPr>
              <w:t>a</w:t>
            </w:r>
          </w:p>
        </w:tc>
        <w:tc>
          <w:tcPr>
            <w:tcW w:w="1140" w:type="dxa"/>
            <w:shd w:val="clear" w:color="auto" w:fill="FF0000"/>
          </w:tcPr>
          <w:p w:rsidR="00F21CD2" w:rsidRDefault="00F21CD2">
            <w:pPr>
              <w:pStyle w:val="TableParagraph"/>
              <w:spacing w:before="182"/>
              <w:rPr>
                <w:rFonts w:ascii="Calibri"/>
                <w:b/>
                <w:sz w:val="20"/>
              </w:rPr>
            </w:pPr>
          </w:p>
          <w:p w:rsidR="00F21CD2" w:rsidRDefault="00531C6B">
            <w:pPr>
              <w:pStyle w:val="TableParagraph"/>
              <w:tabs>
                <w:tab w:val="left" w:pos="650"/>
              </w:tabs>
              <w:ind w:left="134" w:right="7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 xml:space="preserve">Gestión </w:t>
            </w:r>
            <w:r>
              <w:rPr>
                <w:rFonts w:ascii="Arial" w:hAnsi="Arial"/>
                <w:b/>
                <w:color w:val="FFFFFF"/>
                <w:spacing w:val="-6"/>
                <w:sz w:val="20"/>
              </w:rPr>
              <w:t>en</w:t>
            </w:r>
            <w:r>
              <w:rPr>
                <w:rFonts w:ascii="Arial" w:hAnsi="Arial"/>
                <w:b/>
                <w:color w:val="FFFFFF"/>
                <w:sz w:val="20"/>
              </w:rPr>
              <w:tab/>
            </w:r>
            <w:r>
              <w:rPr>
                <w:rFonts w:ascii="Arial" w:hAnsi="Arial"/>
                <w:b/>
                <w:color w:val="FFFFFF"/>
                <w:spacing w:val="-4"/>
                <w:sz w:val="20"/>
              </w:rPr>
              <w:t xml:space="preserve">días </w:t>
            </w: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hábiles</w:t>
            </w:r>
          </w:p>
        </w:tc>
      </w:tr>
      <w:tr w:rsidR="00F21CD2">
        <w:trPr>
          <w:trHeight w:val="839"/>
        </w:trPr>
        <w:tc>
          <w:tcPr>
            <w:tcW w:w="483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8" w:lineRule="exact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08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2/01/2024</w:t>
            </w:r>
          </w:p>
        </w:tc>
        <w:tc>
          <w:tcPr>
            <w:tcW w:w="15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10152024</w:t>
            </w:r>
          </w:p>
        </w:tc>
        <w:tc>
          <w:tcPr>
            <w:tcW w:w="1706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1523"/>
              </w:tabs>
              <w:spacing w:before="1" w:line="200" w:lineRule="atLeas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8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20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8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9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340642024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spacing w:before="4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1522"/>
              </w:tabs>
              <w:spacing w:before="1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tabs>
                <w:tab w:val="left" w:pos="1522"/>
              </w:tabs>
              <w:spacing w:line="200" w:lineRule="atLeas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Mejoramiento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Vivienda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20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364882024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506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Reasentamiento </w:t>
            </w:r>
            <w:r>
              <w:rPr>
                <w:spacing w:val="-10"/>
                <w:sz w:val="16"/>
              </w:rPr>
              <w:t>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Copia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F21CD2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366372024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1523"/>
              </w:tabs>
              <w:spacing w:before="1" w:line="180" w:lineRule="atLeast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Copia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</w:tr>
      <w:tr w:rsidR="00F21CD2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383322024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383512024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435322024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0"/>
        </w:trPr>
        <w:tc>
          <w:tcPr>
            <w:tcW w:w="483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08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435332024</w:t>
            </w:r>
          </w:p>
        </w:tc>
        <w:tc>
          <w:tcPr>
            <w:tcW w:w="1706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spacing w:before="8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  <w:tcBorders>
              <w:top w:val="single" w:sz="4" w:space="0" w:color="92B3D4"/>
              <w:left w:val="single" w:sz="4" w:space="0" w:color="92B3D4"/>
              <w:bottom w:val="single" w:sz="4" w:space="0" w:color="92B3D4"/>
              <w:right w:val="single" w:sz="4" w:space="0" w:color="92B3D4"/>
            </w:tcBorders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F21CD2" w:rsidRDefault="00F21CD2">
      <w:pPr>
        <w:pStyle w:val="TableParagraph"/>
        <w:spacing w:line="171" w:lineRule="exact"/>
        <w:jc w:val="center"/>
        <w:rPr>
          <w:sz w:val="16"/>
        </w:rPr>
        <w:sectPr w:rsidR="00F21CD2">
          <w:pgSz w:w="12240" w:h="15840"/>
          <w:pgMar w:top="1660" w:right="0" w:bottom="2767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3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lastRenderedPageBreak/>
              <w:t>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435342024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438632024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440432024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447432024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450242024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485132024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485602024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spacing w:before="13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487972024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492052024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499502024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29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499632024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508892024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Gestión Corporativa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513822024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4" w:right="-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Petición de 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519072024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F21CD2" w:rsidRDefault="00F21CD2">
      <w:pPr>
        <w:pStyle w:val="TableParagraph"/>
        <w:spacing w:line="171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519472024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Gestión Corporativa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520742024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531282024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576392024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587012024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589892024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600922024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604202024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606222024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F21CD2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606902024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620942024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622032024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8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645632024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688402024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706962024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736862024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751332024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752272024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760002024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760922024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761022024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761142024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773232024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819062024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826722024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838152024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846932024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855072024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858142024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858532024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866202024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868342024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874332024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880912024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897312024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897942024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918632024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923832024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62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926182024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984152024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1013902024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1014102024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1014312024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1019262024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1023522024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69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1027542024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1028582024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1033892024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1035052024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1035412024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1035502024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75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1039362024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1042222024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1042492024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1042672024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79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1042742024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1043482024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1046182024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1049372024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1052472024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1055442024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1067062024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1067522024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1080082024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88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1080802024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89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1090762024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1102622024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1103412024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1107942024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1119062024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1127102024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1137632024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1137752024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1153942024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1163452024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99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1167312024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1167402024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101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1167542024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1167672024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1167892024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1185402024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1187932024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1189122024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1208632024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1209812024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1243282024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22/03/2024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1244402024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1258492024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1259592024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1259852024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114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1260242024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1261312024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1261472024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1261752024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1293402024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1298072024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1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1298152024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1298202024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1298462024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8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1298672024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1298742024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76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8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1318862024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65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Interés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</w:tbl>
    <w:p w:rsidR="00F21CD2" w:rsidRDefault="00F21CD2">
      <w:pPr>
        <w:pStyle w:val="TableParagraph"/>
        <w:spacing w:line="171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757"/>
        </w:trPr>
        <w:tc>
          <w:tcPr>
            <w:tcW w:w="483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line="183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CD2">
        <w:trPr>
          <w:trHeight w:val="1463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1318362024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531C6B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1350972024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1349062024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1343322024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1335542024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1376462024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1376132024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1419842024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1417032024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1093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1414842024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F21CD2">
        <w:trPr>
          <w:trHeight w:val="146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1408102024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4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531C6B">
            <w:pPr>
              <w:pStyle w:val="TableParagraph"/>
              <w:spacing w:before="15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</w:tbl>
    <w:p w:rsidR="00F21CD2" w:rsidRDefault="00F21CD2">
      <w:pPr>
        <w:pStyle w:val="TableParagraph"/>
        <w:jc w:val="center"/>
        <w:rPr>
          <w:sz w:val="16"/>
        </w:rPr>
        <w:sectPr w:rsidR="00F21CD2">
          <w:type w:val="continuous"/>
          <w:pgSz w:w="12240" w:h="15840"/>
          <w:pgMar w:top="170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139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1407902024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1456362024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7/03/2024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1450882024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1487902024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1487332024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1555902024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1554302024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88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1602382024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1593352024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146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1590082024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1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4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531C6B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1642342024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1634962024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1630212024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</w:tbl>
    <w:p w:rsidR="00F21CD2" w:rsidRDefault="00F21CD2">
      <w:pPr>
        <w:pStyle w:val="TableParagraph"/>
        <w:spacing w:line="171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152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1627092024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29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1625432024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1622732024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1680372024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1678822024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1093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1678012024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F21CD2">
        <w:trPr>
          <w:trHeight w:val="1463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1664052024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140" w:type="dxa"/>
          </w:tcPr>
          <w:p w:rsidR="00F21CD2" w:rsidRDefault="00531C6B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1723682024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1715082024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1712162024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1707902024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1702782024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7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F21CD2" w:rsidRDefault="00F21CD2">
      <w:pPr>
        <w:pStyle w:val="TableParagraph"/>
        <w:spacing w:line="171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695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164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1763962024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1761122024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1760552024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F21CD2">
        <w:trPr>
          <w:trHeight w:val="109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1790362024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1379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1789502024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531C6B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1841172024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1837562024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1829342024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1824992024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1822172024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1859032024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1858612024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</w:tbl>
    <w:p w:rsidR="00F21CD2" w:rsidRDefault="00F21CD2">
      <w:pPr>
        <w:pStyle w:val="TableParagraph"/>
        <w:spacing w:line="171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77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176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1912462024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1093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1945402024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3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1379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1945102024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before="1"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531C6B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1944392024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1941642024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1939362024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27/03/2024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1962432024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1988802024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1991562024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2005082024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Acceso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la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Información Pública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2014232024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2014362024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77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9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2017342024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z w:val="16"/>
              </w:rPr>
              <w:t>Petición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Interés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531C6B">
            <w:pPr>
              <w:pStyle w:val="TableParagraph"/>
              <w:spacing w:before="41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F21CD2" w:rsidRDefault="00F21CD2">
      <w:pPr>
        <w:pStyle w:val="TableParagraph"/>
        <w:jc w:val="center"/>
        <w:rPr>
          <w:sz w:val="16"/>
        </w:rPr>
        <w:sectPr w:rsidR="00F21CD2">
          <w:type w:val="continuous"/>
          <w:pgSz w:w="12240" w:h="15840"/>
          <w:pgMar w:top="170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767"/>
        </w:trPr>
        <w:tc>
          <w:tcPr>
            <w:tcW w:w="483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line="183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2019042024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2019492024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2020992024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2030952024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2035352024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2035582024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2041862024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2044202024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1093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2044682024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5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spacing w:before="1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1379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2045762024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F21CD2" w:rsidRDefault="00531C6B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2046762024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2046872024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201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2047562024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2048332024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2048772024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2050752024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2061952024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2067192024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2075492024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1463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2108892024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2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3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0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F21CD2" w:rsidRDefault="00531C6B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2114122024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8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2128652024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2142402024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2143712024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2147912024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F21CD2" w:rsidRDefault="00F21CD2">
      <w:pPr>
        <w:pStyle w:val="TableParagraph"/>
        <w:spacing w:line="171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214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2150322024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2150942024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2318912024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2326502024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2356742024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29/04/2024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2418102024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23/05/2024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2594142024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2602462024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12/06/2024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2586352024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2593132024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2594912024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2596732024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2604412024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4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76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8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5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2637892024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spacing w:before="1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65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Interés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F21CD2" w:rsidRDefault="00F21CD2">
      <w:pPr>
        <w:pStyle w:val="TableParagraph"/>
        <w:spacing w:line="171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757"/>
        </w:trPr>
        <w:tc>
          <w:tcPr>
            <w:tcW w:w="483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line="183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1CD2">
        <w:trPr>
          <w:trHeight w:val="1379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2645162024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4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20/06/2024</w:t>
            </w:r>
          </w:p>
        </w:tc>
        <w:tc>
          <w:tcPr>
            <w:tcW w:w="1140" w:type="dxa"/>
          </w:tcPr>
          <w:p w:rsidR="00F21CD2" w:rsidRDefault="00531C6B">
            <w:pPr>
              <w:pStyle w:val="TableParagraph"/>
              <w:spacing w:before="15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2670812024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13/06/2024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2732432024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28/05/2024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2807662024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21/06/2024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2928382024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2/07/2024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6/06/2024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2931642024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2/07/2024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11/06/2024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2964132024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6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8/07/2024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14/06/2024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3019792024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19/06/2024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331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3084972024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3349422024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3368842024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23" w:righ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3246632024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F21CD2" w:rsidRDefault="00F21CD2">
      <w:pPr>
        <w:pStyle w:val="TableParagraph"/>
        <w:spacing w:line="171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240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3268232024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3326362024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3387122024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3403092024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right="91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244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3402542024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3402282024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3401502024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3401062024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3400002024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249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3399672024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3395862024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3394042024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3391822024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253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3390452024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3427062024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3423662024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45" w:right="250" w:hanging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3419282024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Urbanizacione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3416622024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3413892024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259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3412132024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3445322024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3444792024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3444212024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3442912024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3442622024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3433522024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266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3432952024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3432852024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3432512024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269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3429962024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3477832024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3474232024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3473972024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3505632024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Oficina</w:t>
            </w: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2" w:lineRule="exac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Asesora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Planeación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3504002024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3502032024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3498612024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3498462024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278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3495112024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8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279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3491422024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2"/>
              <w:jc w:val="both"/>
              <w:rPr>
                <w:sz w:val="16"/>
              </w:rPr>
            </w:pPr>
            <w:r>
              <w:rPr>
                <w:sz w:val="16"/>
              </w:rPr>
              <w:t xml:space="preserve">Dirección de </w:t>
            </w: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3490172024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3489012024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3520552024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3519292024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3518922024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3518332024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3516832024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3508472024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Urbanizacione </w:t>
            </w:r>
            <w:r>
              <w:rPr>
                <w:sz w:val="16"/>
              </w:rPr>
              <w:t>s y Titulación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3536862024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289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3536752024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3535802024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3554892024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F21CD2" w:rsidRDefault="00F21CD2">
      <w:pPr>
        <w:pStyle w:val="TableParagraph"/>
        <w:spacing w:line="200" w:lineRule="atLeast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292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3553102024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26/07/2024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3552502024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3579492024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3579202024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3576922024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3574052024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Urbanizacione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titulación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3571472024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299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3571252024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3567802024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84" w:hanging="68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3567642024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3565952024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Urbanizacione </w:t>
            </w:r>
            <w:r>
              <w:rPr>
                <w:sz w:val="16"/>
              </w:rPr>
              <w:t>s y Titulación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3594502024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3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" w:right="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3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3594222024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6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F21CD2" w:rsidRDefault="00F21CD2">
      <w:pPr>
        <w:pStyle w:val="TableParagraph"/>
        <w:spacing w:line="200" w:lineRule="atLeast"/>
        <w:rPr>
          <w:sz w:val="16"/>
        </w:rPr>
        <w:sectPr w:rsidR="00F21CD2">
          <w:type w:val="continuous"/>
          <w:pgSz w:w="12240" w:h="15840"/>
          <w:pgMar w:top="1700" w:right="0" w:bottom="2738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305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3591582024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3588862024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30/07/2024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3587472024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3612932024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309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3609562024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3603982024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45" w:right="228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3603702024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76" w:right="162" w:hanging="46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3603012024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3602842024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right="127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31/07/2024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3602332024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531C6B">
            <w:pPr>
              <w:pStyle w:val="TableParagraph"/>
              <w:spacing w:before="15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21" w:right="250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84" w:hanging="44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13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3762922024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spacing w:before="12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40" w:lineRule="atLeast"/>
              <w:ind w:left="297" w:right="25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28" w:right="184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16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3756632024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spacing w:before="12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40" w:lineRule="atLeast"/>
              <w:ind w:left="297" w:right="25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0" w:hanging="20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16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3622492024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Urbanizacione </w:t>
            </w:r>
            <w:r>
              <w:rPr>
                <w:sz w:val="16"/>
              </w:rPr>
              <w:t>s y Titulación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9" w:right="5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278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F21CD2" w:rsidRDefault="00F21CD2">
      <w:pPr>
        <w:pStyle w:val="TableParagraph"/>
        <w:spacing w:line="173" w:lineRule="exact"/>
        <w:rPr>
          <w:sz w:val="16"/>
        </w:rPr>
        <w:sectPr w:rsidR="00F21CD2">
          <w:type w:val="continuous"/>
          <w:pgSz w:w="12240" w:h="15840"/>
          <w:pgMar w:top="1700" w:right="0" w:bottom="2736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318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3755632024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1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200" w:lineRule="atLeast"/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line="206" w:lineRule="exact"/>
              <w:ind w:left="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57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de </w:t>
            </w: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68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5" w:right="5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5" w:right="342" w:firstLine="45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319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3754942024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3656362024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3659792024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3675082024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48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14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3690982024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3753622024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3693562024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Barrios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69" w:right="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3753252024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3752852024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99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329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3752772024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3752602024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F21CD2" w:rsidRDefault="00F21CD2">
      <w:pPr>
        <w:pStyle w:val="TableParagraph"/>
        <w:spacing w:line="200" w:lineRule="atLeast"/>
        <w:rPr>
          <w:sz w:val="16"/>
        </w:rPr>
        <w:sectPr w:rsidR="00F21CD2">
          <w:type w:val="continuous"/>
          <w:pgSz w:w="12240" w:h="15840"/>
          <w:pgMar w:top="1700" w:right="0" w:bottom="2738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331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3752452024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3770392024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3857412024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3857212024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3856652024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3972182024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3760832024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3619772024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339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3622062024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3622822024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3623102024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3642852024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3691762024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F21CD2" w:rsidRDefault="00F21CD2">
      <w:pPr>
        <w:pStyle w:val="TableParagraph"/>
        <w:spacing w:line="200" w:lineRule="atLeast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344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3691982024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3697392024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3718832024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285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3716452024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3707542024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349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3707272024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3705492024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3736422024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3732982024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3763502024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3777842024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14/08/2024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3777002024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3799882024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F21CD2" w:rsidRDefault="00F21CD2">
      <w:pPr>
        <w:pStyle w:val="TableParagraph"/>
        <w:spacing w:line="200" w:lineRule="atLeast"/>
        <w:rPr>
          <w:sz w:val="16"/>
        </w:rPr>
        <w:sectPr w:rsidR="00F21CD2">
          <w:type w:val="continuous"/>
          <w:pgSz w:w="12240" w:h="15840"/>
          <w:pgMar w:top="1700" w:right="0" w:bottom="2738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357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3788672024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3787862024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359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3787832024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3810532024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3808152024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3805322024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3842492024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3839582024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3838612024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3836332024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3832062024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3831692024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369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3863462024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F21CD2" w:rsidRDefault="00F21CD2">
      <w:pPr>
        <w:pStyle w:val="TableParagraph"/>
        <w:spacing w:line="200" w:lineRule="atLeast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370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3862172024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3860212024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3879552024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3876062024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3866772024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3871762024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3896502024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22/08/2024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3867412024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3897062024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379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3896472024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32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3890332024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3886672024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3919342024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F21CD2" w:rsidRDefault="00F21CD2">
      <w:pPr>
        <w:pStyle w:val="TableParagraph"/>
        <w:spacing w:line="200" w:lineRule="atLeast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383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3918162024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3914422024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3914232024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3908262024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3906992024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3953962024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389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3953522024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3951142024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3945122024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3966922024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3965262024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3963902024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3986642024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273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</w:tbl>
    <w:p w:rsidR="00F21CD2" w:rsidRDefault="00F21CD2">
      <w:pPr>
        <w:pStyle w:val="TableParagraph"/>
        <w:spacing w:line="200" w:lineRule="atLeast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396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3986572024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3984442024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3983392024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399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3982552024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30/08/2024</w:t>
            </w:r>
          </w:p>
        </w:tc>
        <w:tc>
          <w:tcPr>
            <w:tcW w:w="1575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3978672024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4"/>
              </w:tabs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66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300" w:right="249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2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200" w:lineRule="atLeast"/>
              <w:ind w:left="252" w:right="162" w:hanging="22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trámite </w:t>
            </w:r>
            <w:r>
              <w:rPr>
                <w:spacing w:val="-2"/>
                <w:sz w:val="16"/>
              </w:rPr>
              <w:t>vencido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3998342024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3998902024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3999602024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4003682024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4004402024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44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4005142024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4005742024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4007152024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100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F21CD2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409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4018282024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4019712024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4019902024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4019912024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4021052024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4033842024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4034622024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4041662024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5/09/2024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4053312024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4063612024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419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4063832024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4070762024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4073562024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100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422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4074142024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F21CD2">
        <w:trPr>
          <w:trHeight w:val="829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4074402024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4084362024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4086332024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4086832024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4088652024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4091072024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429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4096962024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4108662024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F21CD2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4114702024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4114862024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4124652024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4124762024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9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435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4137962024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4152402024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4153012024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spacing w:before="97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4158652024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439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4160612024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4160742024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F21CD2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4175322024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4175342024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4175392024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4184372024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0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8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55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4191002024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spacing w:before="97"/>
              <w:ind w:left="13" w:right="-15"/>
              <w:rPr>
                <w:sz w:val="16"/>
              </w:rPr>
            </w:pPr>
            <w:r>
              <w:rPr>
                <w:spacing w:val="-2"/>
                <w:sz w:val="16"/>
              </w:rPr>
              <w:t>Subdirección Administrativa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4203312024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4216742024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8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448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18/09/2024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4220822024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F21CD2">
        <w:trPr>
          <w:trHeight w:val="120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449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3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4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4231972024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4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3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3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4232112024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9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9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5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4235712024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4240972024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19/09/2024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4241602024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4269482024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F21CD2">
            <w:pPr>
              <w:pStyle w:val="TableParagraph"/>
              <w:spacing w:before="2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4270982024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23/09/2024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4282662024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4290612024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4291102024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459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24/09/2024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4293512024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4306252024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</w:tbl>
    <w:p w:rsidR="00F21CD2" w:rsidRDefault="00F21CD2">
      <w:pPr>
        <w:pStyle w:val="TableParagraph"/>
        <w:spacing w:line="171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36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461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4309202024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4316302024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4320772024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25/09/2024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4322062024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4334782024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24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4335402024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4337322024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4337612024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469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4338352024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26/09/2024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4343372024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4358102024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4362352024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4383452024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100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474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4383642024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4384692024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4385042024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4385412024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4386862024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479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4387272024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4387562024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4390562024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4390902024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4391172024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4391292024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4391592024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4391662024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100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60" w:right="43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F21CD2" w:rsidRDefault="00F21CD2">
      <w:pPr>
        <w:pStyle w:val="TableParagraph"/>
        <w:spacing w:line="173" w:lineRule="exact"/>
        <w:jc w:val="center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487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4391842024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4392022024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489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4392492024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4392692024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4392902024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4393612024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4393782024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4394232024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4396062024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4398182024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958"/>
              <w:rPr>
                <w:sz w:val="16"/>
              </w:rPr>
            </w:pPr>
            <w:r>
              <w:rPr>
                <w:spacing w:val="-2"/>
                <w:sz w:val="16"/>
              </w:rPr>
              <w:t>Interés 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30/09/2024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4398432024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97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right="465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61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8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8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4405102024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11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4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23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8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84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89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499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4406162024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</w:tbl>
    <w:p w:rsidR="00F21CD2" w:rsidRDefault="00F21CD2">
      <w:pPr>
        <w:pStyle w:val="TableParagraph"/>
        <w:spacing w:line="168" w:lineRule="exact"/>
        <w:rPr>
          <w:sz w:val="16"/>
        </w:rPr>
        <w:sectPr w:rsidR="00F21CD2">
          <w:type w:val="continuous"/>
          <w:pgSz w:w="12240" w:h="15840"/>
          <w:pgMar w:top="1700" w:right="0" w:bottom="2707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500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4408952024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18/11/2024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4409322024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4414922024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4430932024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4432682024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4437072024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4437892024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4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4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4438622024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4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4438742024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4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509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4440652024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4446512024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4451082024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4456992024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F21CD2" w:rsidRDefault="00F21CD2">
      <w:pPr>
        <w:pStyle w:val="TableParagraph"/>
        <w:spacing w:line="168" w:lineRule="exact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513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4457742024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4460182024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Jurídica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4464602024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Reasentamien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pacing w:val="-5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4467692024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4474902024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4479272024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519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4482472024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29/10/2024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4/10/2024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4486832024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4503752024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4505532024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Subdirección Financiera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4506012024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4508242024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4508592024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</w:tbl>
    <w:p w:rsidR="00F21CD2" w:rsidRDefault="00F21CD2">
      <w:pPr>
        <w:pStyle w:val="TableParagraph"/>
        <w:spacing w:line="168" w:lineRule="exact"/>
        <w:rPr>
          <w:sz w:val="16"/>
        </w:rPr>
        <w:sectPr w:rsidR="00F21CD2">
          <w:type w:val="continuous"/>
          <w:pgSz w:w="12240" w:h="15840"/>
          <w:pgMar w:top="1700" w:right="0" w:bottom="2734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526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4511782024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4515252024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4515662024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529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4516262024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4516632024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4517712024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4526122024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4526892024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Reasentamien </w:t>
            </w:r>
            <w:r>
              <w:rPr>
                <w:spacing w:val="-4"/>
                <w:sz w:val="16"/>
              </w:rPr>
              <w:t>tos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4529272024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4529342024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4531572024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4532972024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538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4534772024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</w:tbl>
    <w:p w:rsidR="00F21CD2" w:rsidRDefault="00F21CD2">
      <w:pPr>
        <w:pStyle w:val="TableParagraph"/>
        <w:spacing w:line="168" w:lineRule="exact"/>
        <w:rPr>
          <w:sz w:val="16"/>
        </w:rPr>
        <w:sectPr w:rsidR="00F21CD2">
          <w:type w:val="continuous"/>
          <w:pgSz w:w="12240" w:h="15840"/>
          <w:pgMar w:top="1700" w:right="0" w:bottom="2738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539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4539322024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8/10/2024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4539642024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4565412024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31/10/2024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9/10/2024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4566612024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10/10/2024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4590192024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7/11/2024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4594112024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4598002024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4599452024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4600322024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4601462024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549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4603382024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4623302024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4635542024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100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</w:tbl>
    <w:p w:rsidR="00F21CD2" w:rsidRDefault="00F21CD2">
      <w:pPr>
        <w:pStyle w:val="TableParagraph"/>
        <w:spacing w:line="168" w:lineRule="exact"/>
        <w:rPr>
          <w:sz w:val="16"/>
        </w:rPr>
        <w:sectPr w:rsidR="00F21CD2">
          <w:type w:val="continuous"/>
          <w:pgSz w:w="12240" w:h="15840"/>
          <w:pgMar w:top="1700" w:right="0" w:bottom="2736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552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4651362024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4651642024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16/10/2024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4657292024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4667652024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4670532024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4671122024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13/11/2024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4715372024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559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21/10/2024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4721902024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28/10/2024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4839182024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before="1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4896382024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14/11/2024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4896702024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22/11/2024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30/10/2024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4896842024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837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6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4931252024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26/11/2024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F21CD2" w:rsidRDefault="00F21CD2">
      <w:pPr>
        <w:pStyle w:val="TableParagraph"/>
        <w:spacing w:line="168" w:lineRule="exact"/>
        <w:rPr>
          <w:sz w:val="16"/>
        </w:rPr>
        <w:sectPr w:rsidR="00F21CD2">
          <w:type w:val="continuous"/>
          <w:pgSz w:w="12240" w:h="15840"/>
          <w:pgMar w:top="1700" w:right="0" w:bottom="2742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565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5050802024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4/12/2024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5051952024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4/12/2024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5056172024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4/12/2024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5064082024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4/12/2024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569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12/11/2024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5065962024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4/12/2024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15/11/2024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5117232024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8/12/2024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5304762024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5306942024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652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5308462024</w:t>
            </w:r>
          </w:p>
        </w:tc>
        <w:tc>
          <w:tcPr>
            <w:tcW w:w="1706" w:type="dxa"/>
          </w:tcPr>
          <w:p w:rsidR="00F21CD2" w:rsidRDefault="00531C6B">
            <w:pPr>
              <w:pStyle w:val="TableParagraph"/>
              <w:tabs>
                <w:tab w:val="left" w:pos="893"/>
              </w:tabs>
              <w:spacing w:before="81"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Queja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0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5312102024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Reclamo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5312242024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General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5316462024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27/11/2024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5317432024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</w:t>
            </w:r>
            <w:r>
              <w:rPr>
                <w:sz w:val="16"/>
              </w:rPr>
              <w:t xml:space="preserve">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19/12/2024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578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5344732024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22/12/2024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</w:tbl>
    <w:p w:rsidR="00F21CD2" w:rsidRDefault="00F21CD2">
      <w:pPr>
        <w:pStyle w:val="TableParagraph"/>
        <w:spacing w:line="166" w:lineRule="exact"/>
        <w:rPr>
          <w:sz w:val="16"/>
        </w:rPr>
        <w:sectPr w:rsidR="00F21CD2">
          <w:type w:val="continuous"/>
          <w:pgSz w:w="12240" w:h="15840"/>
          <w:pgMar w:top="1700" w:right="0" w:bottom="2040" w:left="1080" w:header="705" w:footer="1850" w:gutter="0"/>
          <w:cols w:space="720"/>
        </w:sectPr>
      </w:pPr>
    </w:p>
    <w:tbl>
      <w:tblPr>
        <w:tblStyle w:val="TableNormal"/>
        <w:tblW w:w="0" w:type="auto"/>
        <w:tblInd w:w="70" w:type="dxa"/>
        <w:tblBorders>
          <w:top w:val="single" w:sz="4" w:space="0" w:color="92B3D4"/>
          <w:left w:val="single" w:sz="4" w:space="0" w:color="92B3D4"/>
          <w:bottom w:val="single" w:sz="4" w:space="0" w:color="92B3D4"/>
          <w:right w:val="single" w:sz="4" w:space="0" w:color="92B3D4"/>
          <w:insideH w:val="single" w:sz="4" w:space="0" w:color="92B3D4"/>
          <w:insideV w:val="single" w:sz="4" w:space="0" w:color="92B3D4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1085"/>
        <w:gridCol w:w="1575"/>
        <w:gridCol w:w="1706"/>
        <w:gridCol w:w="1558"/>
        <w:gridCol w:w="1130"/>
        <w:gridCol w:w="1275"/>
        <w:gridCol w:w="1140"/>
      </w:tblGrid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lastRenderedPageBreak/>
              <w:t>579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5352282024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6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spacing w:line="180" w:lineRule="atLeast"/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 </w:t>
            </w:r>
            <w:r>
              <w:rPr>
                <w:sz w:val="16"/>
              </w:rPr>
              <w:t>de 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22/12/2024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580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5353092024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22/12/2024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581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29/11/2024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5361312024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22/12/2024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582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5379212024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433"/>
              <w:rPr>
                <w:sz w:val="16"/>
              </w:rPr>
            </w:pPr>
            <w:r>
              <w:rPr>
                <w:sz w:val="16"/>
              </w:rPr>
              <w:t>Derecho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de Petición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4" w:lineRule="exact"/>
              <w:ind w:left="14" w:right="433"/>
              <w:rPr>
                <w:sz w:val="16"/>
              </w:rPr>
            </w:pPr>
            <w:r>
              <w:rPr>
                <w:spacing w:val="-2"/>
                <w:sz w:val="16"/>
              </w:rPr>
              <w:t>Interés 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25/12/2024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5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583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2/12/2024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5388282024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25/12/2024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584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5399522024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26/12/2024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585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5416322024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8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5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25/12/2024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108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586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1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3/12/2024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1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5417262024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40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tabs>
                <w:tab w:val="left" w:pos="893"/>
              </w:tabs>
              <w:ind w:left="13" w:right="622"/>
              <w:rPr>
                <w:sz w:val="16"/>
              </w:rPr>
            </w:pPr>
            <w:r>
              <w:rPr>
                <w:spacing w:val="-2"/>
                <w:sz w:val="16"/>
              </w:rPr>
              <w:t>Dirección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Mejoramiento</w:t>
            </w:r>
          </w:p>
          <w:p w:rsidR="00F21CD2" w:rsidRDefault="00531C6B">
            <w:pPr>
              <w:pStyle w:val="TableParagraph"/>
              <w:spacing w:line="166" w:lineRule="exact"/>
              <w:ind w:left="13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Vivienda</w:t>
            </w:r>
          </w:p>
        </w:tc>
        <w:tc>
          <w:tcPr>
            <w:tcW w:w="1558" w:type="dxa"/>
          </w:tcPr>
          <w:p w:rsidR="00F21CD2" w:rsidRDefault="00F21CD2">
            <w:pPr>
              <w:pStyle w:val="TableParagraph"/>
              <w:spacing w:before="151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1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1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25/12/2024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117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</w:tr>
      <w:tr w:rsidR="00F21CD2">
        <w:trPr>
          <w:trHeight w:val="834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587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5525502024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6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0" w:lineRule="atLeas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 w:right="619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Derecho de Petición de </w:t>
            </w:r>
            <w:r>
              <w:rPr>
                <w:spacing w:val="-2"/>
                <w:sz w:val="16"/>
              </w:rPr>
              <w:t>Interés</w:t>
            </w:r>
          </w:p>
          <w:p w:rsidR="00F21CD2" w:rsidRDefault="00531C6B">
            <w:pPr>
              <w:pStyle w:val="TableParagraph"/>
              <w:spacing w:line="166" w:lineRule="exact"/>
              <w:ind w:left="14"/>
              <w:rPr>
                <w:sz w:val="16"/>
              </w:rPr>
            </w:pPr>
            <w:r>
              <w:rPr>
                <w:spacing w:val="-2"/>
                <w:sz w:val="16"/>
              </w:rPr>
              <w:t>Particular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5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1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15/01/2025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2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before="1" w:line="166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</w:tr>
      <w:tr w:rsidR="00F21CD2">
        <w:trPr>
          <w:trHeight w:val="652"/>
        </w:trPr>
        <w:tc>
          <w:tcPr>
            <w:tcW w:w="483" w:type="dxa"/>
          </w:tcPr>
          <w:p w:rsidR="00F21CD2" w:rsidRDefault="00531C6B">
            <w:pPr>
              <w:pStyle w:val="TableParagraph"/>
              <w:spacing w:before="15"/>
              <w:ind w:left="4"/>
              <w:rPr>
                <w:sz w:val="16"/>
              </w:rPr>
            </w:pPr>
            <w:r>
              <w:rPr>
                <w:spacing w:val="-5"/>
                <w:sz w:val="16"/>
              </w:rPr>
              <w:t>588</w:t>
            </w:r>
          </w:p>
        </w:tc>
        <w:tc>
          <w:tcPr>
            <w:tcW w:w="108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4"/>
              <w:rPr>
                <w:sz w:val="16"/>
              </w:rPr>
            </w:pPr>
            <w:r>
              <w:rPr>
                <w:spacing w:val="-2"/>
                <w:sz w:val="16"/>
              </w:rPr>
              <w:t>17/12/2024</w:t>
            </w:r>
          </w:p>
        </w:tc>
        <w:tc>
          <w:tcPr>
            <w:tcW w:w="15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30"/>
              <w:rPr>
                <w:sz w:val="16"/>
              </w:rPr>
            </w:pPr>
            <w:r>
              <w:rPr>
                <w:spacing w:val="-2"/>
                <w:sz w:val="16"/>
              </w:rPr>
              <w:t>5639642024</w:t>
            </w:r>
          </w:p>
        </w:tc>
        <w:tc>
          <w:tcPr>
            <w:tcW w:w="1706" w:type="dxa"/>
          </w:tcPr>
          <w:p w:rsidR="00F21CD2" w:rsidRDefault="00F21CD2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82" w:lineRule="exact"/>
              <w:ind w:left="13" w:right="621"/>
              <w:rPr>
                <w:sz w:val="16"/>
              </w:rPr>
            </w:pPr>
            <w:r>
              <w:rPr>
                <w:spacing w:val="-2"/>
                <w:sz w:val="16"/>
              </w:rPr>
              <w:t>Dirección Jurídica</w:t>
            </w:r>
          </w:p>
        </w:tc>
        <w:tc>
          <w:tcPr>
            <w:tcW w:w="1558" w:type="dxa"/>
          </w:tcPr>
          <w:p w:rsidR="00F21CD2" w:rsidRDefault="00531C6B">
            <w:pPr>
              <w:pStyle w:val="TableParagraph"/>
              <w:spacing w:before="97"/>
              <w:ind w:left="14"/>
              <w:rPr>
                <w:sz w:val="16"/>
              </w:rPr>
            </w:pPr>
            <w:r>
              <w:rPr>
                <w:sz w:val="16"/>
              </w:rPr>
              <w:t>Solicitud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de</w:t>
            </w:r>
          </w:p>
          <w:p w:rsidR="00F21CD2" w:rsidRDefault="00531C6B">
            <w:pPr>
              <w:pStyle w:val="TableParagraph"/>
              <w:spacing w:line="182" w:lineRule="exact"/>
              <w:ind w:left="14" w:right="-14"/>
              <w:rPr>
                <w:sz w:val="16"/>
              </w:rPr>
            </w:pPr>
            <w:r>
              <w:rPr>
                <w:sz w:val="16"/>
              </w:rPr>
              <w:t>Acceso</w:t>
            </w:r>
            <w:r>
              <w:rPr>
                <w:spacing w:val="22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z w:val="16"/>
              </w:rPr>
              <w:t xml:space="preserve">la </w:t>
            </w:r>
            <w:r>
              <w:rPr>
                <w:spacing w:val="-2"/>
                <w:sz w:val="16"/>
              </w:rPr>
              <w:t>Información</w:t>
            </w:r>
          </w:p>
        </w:tc>
        <w:tc>
          <w:tcPr>
            <w:tcW w:w="113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65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5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68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73" w:lineRule="exact"/>
              <w:ind w:left="5"/>
              <w:rPr>
                <w:sz w:val="16"/>
              </w:rPr>
            </w:pPr>
            <w:r>
              <w:rPr>
                <w:spacing w:val="-2"/>
                <w:sz w:val="16"/>
              </w:rPr>
              <w:t>15/01/2025</w:t>
            </w:r>
          </w:p>
        </w:tc>
        <w:tc>
          <w:tcPr>
            <w:tcW w:w="1140" w:type="dxa"/>
          </w:tcPr>
          <w:p w:rsidR="00F21CD2" w:rsidRDefault="00F21CD2">
            <w:pPr>
              <w:pStyle w:val="TableParagraph"/>
              <w:rPr>
                <w:rFonts w:ascii="Calibri"/>
                <w:b/>
                <w:sz w:val="16"/>
              </w:rPr>
            </w:pPr>
          </w:p>
          <w:p w:rsidR="00F21CD2" w:rsidRDefault="00F21CD2">
            <w:pPr>
              <w:pStyle w:val="TableParagraph"/>
              <w:spacing w:before="73"/>
              <w:rPr>
                <w:rFonts w:ascii="Calibri"/>
                <w:b/>
                <w:sz w:val="16"/>
              </w:rPr>
            </w:pPr>
          </w:p>
          <w:p w:rsidR="00F21CD2" w:rsidRDefault="00531C6B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</w:tbl>
    <w:p w:rsidR="00F21CD2" w:rsidRDefault="00F21CD2">
      <w:pPr>
        <w:pStyle w:val="Textoindependiente"/>
        <w:spacing w:before="94"/>
        <w:rPr>
          <w:b/>
        </w:rPr>
      </w:pPr>
    </w:p>
    <w:p w:rsidR="00F21CD2" w:rsidRDefault="00531C6B">
      <w:pPr>
        <w:pStyle w:val="Ttulo3"/>
        <w:numPr>
          <w:ilvl w:val="0"/>
          <w:numId w:val="3"/>
        </w:numPr>
        <w:tabs>
          <w:tab w:val="left" w:pos="1339"/>
        </w:tabs>
        <w:ind w:left="1339" w:hanging="427"/>
        <w:jc w:val="left"/>
      </w:pPr>
      <w:bookmarkStart w:id="13" w:name="_TOC_250000"/>
      <w:bookmarkEnd w:id="13"/>
      <w:r>
        <w:rPr>
          <w:spacing w:val="-2"/>
        </w:rPr>
        <w:t>CONCLUSIONES</w:t>
      </w:r>
    </w:p>
    <w:p w:rsidR="00F21CD2" w:rsidRDefault="00F21CD2">
      <w:pPr>
        <w:pStyle w:val="Textoindependiente"/>
        <w:spacing w:before="7"/>
        <w:rPr>
          <w:b/>
        </w:rPr>
      </w:pPr>
    </w:p>
    <w:p w:rsidR="00F21CD2" w:rsidRDefault="00531C6B">
      <w:pPr>
        <w:pStyle w:val="Textoindependiente"/>
        <w:spacing w:before="1" w:line="271" w:lineRule="auto"/>
        <w:ind w:left="1063" w:right="1015"/>
      </w:pP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PQRSD</w:t>
      </w:r>
      <w:r>
        <w:rPr>
          <w:spacing w:val="-13"/>
        </w:rPr>
        <w:t xml:space="preserve"> </w:t>
      </w:r>
      <w:r>
        <w:t>interpuestas</w:t>
      </w:r>
      <w:r>
        <w:rPr>
          <w:spacing w:val="-12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ciudadanía</w:t>
      </w:r>
      <w:r>
        <w:rPr>
          <w:spacing w:val="-13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enero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2025</w:t>
      </w:r>
      <w:r>
        <w:rPr>
          <w:spacing w:val="-12"/>
        </w:rPr>
        <w:t xml:space="preserve"> </w:t>
      </w:r>
      <w:r>
        <w:t>ante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Caja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Vivienda Popular - CVP, se puede concluir que:</w:t>
      </w:r>
    </w:p>
    <w:p w:rsidR="00F21CD2" w:rsidRDefault="00F21CD2">
      <w:pPr>
        <w:pStyle w:val="Textoindependiente"/>
        <w:spacing w:before="42"/>
      </w:pPr>
    </w:p>
    <w:p w:rsidR="00F21CD2" w:rsidRDefault="00531C6B">
      <w:pPr>
        <w:pStyle w:val="Prrafodelista"/>
        <w:numPr>
          <w:ilvl w:val="0"/>
          <w:numId w:val="1"/>
        </w:numPr>
        <w:tabs>
          <w:tab w:val="left" w:pos="1445"/>
          <w:tab w:val="left" w:pos="1447"/>
        </w:tabs>
        <w:spacing w:line="276" w:lineRule="auto"/>
        <w:ind w:right="1169"/>
        <w:jc w:val="both"/>
      </w:pPr>
      <w:r>
        <w:t>De los</w:t>
      </w:r>
      <w:r>
        <w:rPr>
          <w:spacing w:val="-6"/>
        </w:rPr>
        <w:t xml:space="preserve"> </w:t>
      </w:r>
      <w:r>
        <w:t>canales</w:t>
      </w:r>
      <w:r>
        <w:rPr>
          <w:spacing w:val="-1"/>
        </w:rPr>
        <w:t xml:space="preserve"> </w:t>
      </w:r>
      <w:r>
        <w:t>dispuestos para la recepción</w:t>
      </w:r>
      <w:r>
        <w:rPr>
          <w:spacing w:val="-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PQRSD</w:t>
      </w:r>
      <w:r>
        <w:rPr>
          <w:spacing w:val="-8"/>
        </w:rPr>
        <w:t xml:space="preserve"> </w:t>
      </w:r>
      <w:r>
        <w:t>se identificó que</w:t>
      </w:r>
      <w:r>
        <w:rPr>
          <w:spacing w:val="-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más utilizados por</w:t>
      </w:r>
      <w:r>
        <w:rPr>
          <w:spacing w:val="-2"/>
        </w:rPr>
        <w:t xml:space="preserve"> </w:t>
      </w:r>
      <w:r>
        <w:t>la ciudadanía fueron: el canal escrito con una participación del 50% (221), el canal e-mail con 43,44% (192), el canal web con un 5,66% (25), el presencial con 0,45% (2), por úl</w:t>
      </w:r>
      <w:r>
        <w:t>timo, el buzón y el telefónico cada uno con un 0,23% (1).</w:t>
      </w:r>
    </w:p>
    <w:p w:rsidR="00F21CD2" w:rsidRDefault="00F21CD2">
      <w:pPr>
        <w:pStyle w:val="Prrafodelista"/>
        <w:spacing w:line="276" w:lineRule="auto"/>
        <w:jc w:val="both"/>
        <w:sectPr w:rsidR="00F21CD2">
          <w:type w:val="continuous"/>
          <w:pgSz w:w="12240" w:h="15840"/>
          <w:pgMar w:top="1700" w:right="0" w:bottom="2040" w:left="1080" w:header="705" w:footer="1850" w:gutter="0"/>
          <w:cols w:space="720"/>
        </w:sectPr>
      </w:pPr>
    </w:p>
    <w:p w:rsidR="00F21CD2" w:rsidRDefault="00F21CD2">
      <w:pPr>
        <w:pStyle w:val="Textoindependiente"/>
        <w:spacing w:before="73"/>
      </w:pPr>
    </w:p>
    <w:p w:rsidR="00F21CD2" w:rsidRDefault="00531C6B">
      <w:pPr>
        <w:pStyle w:val="Prrafodelista"/>
        <w:numPr>
          <w:ilvl w:val="0"/>
          <w:numId w:val="1"/>
        </w:numPr>
        <w:tabs>
          <w:tab w:val="left" w:pos="1445"/>
          <w:tab w:val="left" w:pos="1447"/>
        </w:tabs>
        <w:ind w:right="1169"/>
        <w:jc w:val="both"/>
      </w:pPr>
      <w:r>
        <w:t>De las 442 PQRSD registradas y recibidas en enero, el Derecho de Petición de Interés Particular fue la</w:t>
      </w:r>
      <w:r>
        <w:rPr>
          <w:spacing w:val="-3"/>
        </w:rPr>
        <w:t xml:space="preserve"> </w:t>
      </w:r>
      <w:r>
        <w:t>tipología</w:t>
      </w:r>
      <w:r>
        <w:rPr>
          <w:spacing w:val="-2"/>
        </w:rPr>
        <w:t xml:space="preserve"> </w:t>
      </w:r>
      <w:r>
        <w:t>más</w:t>
      </w:r>
      <w:r>
        <w:rPr>
          <w:spacing w:val="-2"/>
        </w:rPr>
        <w:t xml:space="preserve"> </w:t>
      </w:r>
      <w:r>
        <w:t>utilizada por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ciudadanía, con una participación del</w:t>
      </w:r>
      <w:r>
        <w:rPr>
          <w:spacing w:val="-2"/>
        </w:rPr>
        <w:t xml:space="preserve"> </w:t>
      </w:r>
      <w:r>
        <w:t>91,18%</w:t>
      </w:r>
      <w:r>
        <w:rPr>
          <w:spacing w:val="-4"/>
        </w:rPr>
        <w:t xml:space="preserve"> </w:t>
      </w:r>
      <w:r>
        <w:t>(403),</w:t>
      </w:r>
      <w:r>
        <w:rPr>
          <w:spacing w:val="-2"/>
        </w:rPr>
        <w:t xml:space="preserve"> </w:t>
      </w:r>
      <w:r>
        <w:t>seguido del Derecho de Petición de Interés General con un 5,20% (23), la Consulta con un 1,36% (6), la Solicitud de Copia con un 0,90% (4), la Solicitud de Acceso de Información con un 0,68% (3), la Queja 0,45% (2) y el Reclamo con un 0,23% (1).</w:t>
      </w:r>
    </w:p>
    <w:p w:rsidR="00F21CD2" w:rsidRDefault="00F21CD2">
      <w:pPr>
        <w:pStyle w:val="Textoindependiente"/>
        <w:spacing w:before="1"/>
      </w:pPr>
    </w:p>
    <w:p w:rsidR="00F21CD2" w:rsidRDefault="00531C6B">
      <w:pPr>
        <w:pStyle w:val="Textoindependiente"/>
        <w:ind w:left="912" w:right="1169"/>
        <w:jc w:val="both"/>
      </w:pPr>
      <w:bookmarkStart w:id="14" w:name="_GoBack"/>
      <w:bookmarkEnd w:id="14"/>
      <w:r>
        <w:t>P</w:t>
      </w:r>
      <w:r>
        <w:t>or último y no obstante la responsabilidad de cada una de las dependencias de la CVP, de dar respuesta oportuna a las PQRSD interpuestas por la ciudadanía, es importante tener en cuenta el seguimiento que realiza la Dirección de Gestión Corporativa - Proce</w:t>
      </w:r>
      <w:r>
        <w:t>so de Servicio al Ciudadano, a las PQRSD por medio de la herramienta denominada alarmas PQRSD, donde se reportan todos los requerimientos</w:t>
      </w:r>
      <w:r>
        <w:rPr>
          <w:spacing w:val="-10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tienen</w:t>
      </w:r>
      <w:r>
        <w:rPr>
          <w:spacing w:val="-5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dependencias</w:t>
      </w:r>
      <w:r>
        <w:rPr>
          <w:spacing w:val="-2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CVP,</w:t>
      </w:r>
      <w:r>
        <w:rPr>
          <w:spacing w:val="-2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método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prevención</w:t>
      </w:r>
      <w:r>
        <w:rPr>
          <w:spacing w:val="-1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cierre</w:t>
      </w:r>
      <w:r>
        <w:rPr>
          <w:spacing w:val="-12"/>
        </w:rPr>
        <w:t xml:space="preserve"> </w:t>
      </w:r>
      <w:r>
        <w:t>de requerimientos dentro del tiempo establecido por la Ley. Este reporte se envía a cada una de las dependencias de la Entidad, con el fin de que se efectué su revisión y así garantizar el derecho fundamental de petición a la ciudadanía.</w:t>
      </w:r>
    </w:p>
    <w:p w:rsidR="00F21CD2" w:rsidRDefault="00F21CD2">
      <w:pPr>
        <w:pStyle w:val="Textoindependiente"/>
      </w:pPr>
    </w:p>
    <w:p w:rsidR="00F21CD2" w:rsidRDefault="00F21CD2">
      <w:pPr>
        <w:pStyle w:val="Textoindependiente"/>
      </w:pPr>
    </w:p>
    <w:p w:rsidR="00F21CD2" w:rsidRDefault="00F21CD2">
      <w:pPr>
        <w:pStyle w:val="Textoindependiente"/>
        <w:spacing w:before="30"/>
      </w:pPr>
    </w:p>
    <w:p w:rsidR="00F21CD2" w:rsidRDefault="00531C6B">
      <w:pPr>
        <w:pStyle w:val="Ttulo3"/>
        <w:spacing w:line="267" w:lineRule="exact"/>
      </w:pPr>
      <w:r>
        <w:t>MARTHA</w:t>
      </w:r>
      <w:r>
        <w:rPr>
          <w:spacing w:val="-6"/>
        </w:rPr>
        <w:t xml:space="preserve"> </w:t>
      </w:r>
      <w:r>
        <w:t>JANETH</w:t>
      </w:r>
      <w:r>
        <w:rPr>
          <w:spacing w:val="-7"/>
        </w:rPr>
        <w:t xml:space="preserve"> </w:t>
      </w:r>
      <w:r>
        <w:t>C</w:t>
      </w:r>
      <w:r>
        <w:t>ARREÑO</w:t>
      </w:r>
      <w:r>
        <w:rPr>
          <w:spacing w:val="-6"/>
        </w:rPr>
        <w:t xml:space="preserve"> </w:t>
      </w:r>
      <w:r>
        <w:rPr>
          <w:spacing w:val="-2"/>
        </w:rPr>
        <w:t>LIZARAZO</w:t>
      </w:r>
    </w:p>
    <w:p w:rsidR="00F21CD2" w:rsidRDefault="00531C6B">
      <w:pPr>
        <w:spacing w:line="267" w:lineRule="exact"/>
        <w:ind w:left="1063"/>
        <w:rPr>
          <w:rFonts w:ascii="Calibri" w:hAnsi="Calibri"/>
          <w:b/>
        </w:rPr>
      </w:pPr>
      <w:r>
        <w:rPr>
          <w:rFonts w:ascii="Calibri" w:hAnsi="Calibri"/>
          <w:b/>
        </w:rPr>
        <w:t>Directora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Gestión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  <w:spacing w:val="-2"/>
        </w:rPr>
        <w:t>Corporativa</w:t>
      </w:r>
    </w:p>
    <w:p w:rsidR="00F21CD2" w:rsidRDefault="00531C6B">
      <w:pPr>
        <w:spacing w:before="3" w:line="243" w:lineRule="exact"/>
        <w:ind w:left="1063"/>
        <w:rPr>
          <w:rFonts w:ascii="Calibri"/>
          <w:sz w:val="20"/>
        </w:rPr>
      </w:pPr>
      <w:hyperlink r:id="rId26">
        <w:r>
          <w:rPr>
            <w:rFonts w:ascii="Calibri"/>
            <w:spacing w:val="-2"/>
            <w:sz w:val="20"/>
          </w:rPr>
          <w:t>mcarrenol@cajaviviendapopular.gov.co</w:t>
        </w:r>
      </w:hyperlink>
    </w:p>
    <w:p w:rsidR="00F21CD2" w:rsidRDefault="00531C6B">
      <w:pPr>
        <w:spacing w:line="170" w:lineRule="exact"/>
        <w:ind w:left="1063"/>
        <w:rPr>
          <w:rFonts w:ascii="Calibri" w:hAnsi="Calibri"/>
          <w:sz w:val="14"/>
        </w:rPr>
      </w:pPr>
      <w:r>
        <w:rPr>
          <w:rFonts w:ascii="Calibri" w:hAnsi="Calibri"/>
          <w:sz w:val="14"/>
        </w:rPr>
        <w:t>Elaboró: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Roberto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Carlos</w:t>
      </w:r>
      <w:r>
        <w:rPr>
          <w:rFonts w:ascii="Calibri" w:hAnsi="Calibri"/>
          <w:spacing w:val="-5"/>
          <w:sz w:val="14"/>
        </w:rPr>
        <w:t xml:space="preserve"> </w:t>
      </w:r>
      <w:r>
        <w:rPr>
          <w:rFonts w:ascii="Calibri" w:hAnsi="Calibri"/>
          <w:sz w:val="14"/>
        </w:rPr>
        <w:t>Narváez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z w:val="14"/>
        </w:rPr>
        <w:t>Cortés</w:t>
      </w:r>
      <w:r>
        <w:rPr>
          <w:rFonts w:ascii="Calibri" w:hAnsi="Calibri"/>
          <w:spacing w:val="-2"/>
          <w:sz w:val="14"/>
        </w:rPr>
        <w:t xml:space="preserve"> </w:t>
      </w:r>
      <w:r>
        <w:rPr>
          <w:rFonts w:ascii="Calibri" w:hAnsi="Calibri"/>
          <w:sz w:val="14"/>
        </w:rPr>
        <w:t>–</w:t>
      </w:r>
      <w:r>
        <w:rPr>
          <w:rFonts w:ascii="Calibri" w:hAnsi="Calibri"/>
          <w:spacing w:val="-6"/>
          <w:sz w:val="14"/>
        </w:rPr>
        <w:t xml:space="preserve"> </w:t>
      </w:r>
      <w:r>
        <w:rPr>
          <w:rFonts w:ascii="Calibri" w:hAnsi="Calibri"/>
          <w:spacing w:val="-2"/>
          <w:sz w:val="14"/>
        </w:rPr>
        <w:t>Contratista</w:t>
      </w:r>
    </w:p>
    <w:sectPr w:rsidR="00F21CD2">
      <w:pgSz w:w="12240" w:h="15840"/>
      <w:pgMar w:top="1660" w:right="0" w:bottom="2040" w:left="1080" w:header="705" w:footer="1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C6B" w:rsidRDefault="00531C6B">
      <w:r>
        <w:separator/>
      </w:r>
    </w:p>
  </w:endnote>
  <w:endnote w:type="continuationSeparator" w:id="0">
    <w:p w:rsidR="00531C6B" w:rsidRDefault="0053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D2" w:rsidRDefault="00531C6B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41088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74841600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42112" behindDoc="1" locked="0" layoutInCell="1" allowOverlap="1">
              <wp:simplePos x="0" y="0"/>
              <wp:positionH relativeFrom="page">
                <wp:posOffset>1068120</wp:posOffset>
              </wp:positionH>
              <wp:positionV relativeFrom="page">
                <wp:posOffset>8812098</wp:posOffset>
              </wp:positionV>
              <wp:extent cx="1575435" cy="74676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75435" cy="7467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CD2" w:rsidRDefault="00531C6B">
                          <w:pPr>
                            <w:spacing w:line="181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F21CD2" w:rsidRDefault="00531C6B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F21CD2" w:rsidRDefault="00531C6B">
                          <w:pPr>
                            <w:spacing w:before="1"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F21CD2" w:rsidRDefault="00531C6B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2"/>
                                <w:sz w:val="16"/>
                                <w:u w:val="single" w:color="1152CC"/>
                              </w:rPr>
                              <w:t>sogov.co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78" type="#_x0000_t202" style="position:absolute;margin-left:84.1pt;margin-top:693.85pt;width:124.05pt;height:58.8pt;z-index:-2847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" filled="f" stroked="f">
              <v:path arrowok="t"/>
              <v:textbox inset="0,0,0,0">
                <w:txbxContent>
                  <w:p w:rsidR="00F21CD2" w:rsidRDefault="00531C6B">
                    <w:pPr>
                      <w:spacing w:line="181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F21CD2" w:rsidRDefault="00531C6B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F21CD2" w:rsidRDefault="00531C6B">
                    <w:pPr>
                      <w:spacing w:before="1"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F21CD2" w:rsidRDefault="00531C6B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2"/>
                          <w:sz w:val="16"/>
                          <w:u w:val="single" w:color="1152CC"/>
                        </w:rPr>
                        <w:t>sogov.co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42624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8902395</wp:posOffset>
              </wp:positionV>
              <wp:extent cx="160020" cy="16573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CD2" w:rsidRDefault="00531C6B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2A1E2B">
                            <w:rPr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79" type="#_x0000_t202" style="position:absolute;margin-left:54pt;margin-top:701pt;width:12.6pt;height:13.05pt;z-index:-2847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" filled="f" stroked="f">
              <v:path arrowok="t"/>
              <v:textbox inset="0,0,0,0">
                <w:txbxContent>
                  <w:p w:rsidR="00F21CD2" w:rsidRDefault="00531C6B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2A1E2B">
                      <w:rPr>
                        <w:noProof/>
                        <w:spacing w:val="-10"/>
                      </w:rPr>
                      <w:t>3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43136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CD2" w:rsidRDefault="00531C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80" type="#_x0000_t202" style="position:absolute;margin-left:83.75pt;margin-top:762pt;width:171.15pt;height:9.8pt;z-index:-2847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" filled="f" stroked="f">
              <v:path arrowok="t"/>
              <v:textbox inset="0,0,0,0">
                <w:txbxContent>
                  <w:p w:rsidR="00F21CD2" w:rsidRDefault="00531C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D2" w:rsidRDefault="00531C6B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44160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CD2" w:rsidRDefault="00531C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81" type="#_x0000_t202" style="position:absolute;margin-left:83.75pt;margin-top:762pt;width:171.15pt;height:9.8pt;z-index:-2847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" filled="f" stroked="f">
              <v:path arrowok="t"/>
              <v:textbox inset="0,0,0,0">
                <w:txbxContent>
                  <w:p w:rsidR="00F21CD2" w:rsidRDefault="00531C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D2" w:rsidRDefault="00531C6B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45184" behindDoc="1" locked="0" layoutInCell="1" allowOverlap="1">
          <wp:simplePos x="0" y="0"/>
          <wp:positionH relativeFrom="page">
            <wp:posOffset>3370579</wp:posOffset>
          </wp:positionH>
          <wp:positionV relativeFrom="page">
            <wp:posOffset>8826500</wp:posOffset>
          </wp:positionV>
          <wp:extent cx="1154772" cy="709930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54772" cy="709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w:drawing>
        <wp:anchor distT="0" distB="0" distL="0" distR="0" simplePos="0" relativeHeight="474845696" behindDoc="1" locked="0" layoutInCell="1" allowOverlap="1">
          <wp:simplePos x="0" y="0"/>
          <wp:positionH relativeFrom="page">
            <wp:posOffset>6412865</wp:posOffset>
          </wp:positionH>
          <wp:positionV relativeFrom="page">
            <wp:posOffset>8874125</wp:posOffset>
          </wp:positionV>
          <wp:extent cx="635000" cy="638048"/>
          <wp:effectExtent l="0" t="0" r="0" b="0"/>
          <wp:wrapNone/>
          <wp:docPr id="13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35000" cy="6380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46208" behindDoc="1" locked="0" layoutInCell="1" allowOverlap="1">
              <wp:simplePos x="0" y="0"/>
              <wp:positionH relativeFrom="page">
                <wp:posOffset>685800</wp:posOffset>
              </wp:positionH>
              <wp:positionV relativeFrom="page">
                <wp:posOffset>8743898</wp:posOffset>
              </wp:positionV>
              <wp:extent cx="194310" cy="16573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CD2" w:rsidRDefault="00531C6B">
                          <w:pPr>
                            <w:pStyle w:val="Textoindependiente"/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2A1E2B">
                            <w:rPr>
                              <w:noProof/>
                              <w:spacing w:val="-5"/>
                            </w:rPr>
                            <w:t>57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4" o:spid="_x0000_s1082" type="#_x0000_t202" style="position:absolute;margin-left:54pt;margin-top:688.5pt;width:15.3pt;height:13.05pt;z-index:-2847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" filled="f" stroked="f">
              <v:path arrowok="t"/>
              <v:textbox inset="0,0,0,0">
                <w:txbxContent>
                  <w:p w:rsidR="00F21CD2" w:rsidRDefault="00531C6B">
                    <w:pPr>
                      <w:pStyle w:val="Textoindependiente"/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2A1E2B">
                      <w:rPr>
                        <w:noProof/>
                        <w:spacing w:val="-5"/>
                      </w:rPr>
                      <w:t>57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46720" behindDoc="1" locked="0" layoutInCell="1" allowOverlap="1">
              <wp:simplePos x="0" y="0"/>
              <wp:positionH relativeFrom="page">
                <wp:posOffset>1065072</wp:posOffset>
              </wp:positionH>
              <wp:positionV relativeFrom="page">
                <wp:posOffset>8813622</wp:posOffset>
              </wp:positionV>
              <wp:extent cx="1606550" cy="74485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6550" cy="7448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CD2" w:rsidRDefault="00531C6B">
                          <w:pPr>
                            <w:spacing w:line="180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Calle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54</w:t>
                          </w:r>
                          <w:r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No.</w:t>
                          </w:r>
                          <w:r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13-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>30</w:t>
                          </w:r>
                        </w:p>
                        <w:p w:rsidR="00F21CD2" w:rsidRDefault="00531C6B">
                          <w:pPr>
                            <w:spacing w:line="242" w:lineRule="auto"/>
                            <w:ind w:left="20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</w:rPr>
                            <w:t>Código Postal: 110231, Bogotá D.C.</w:t>
                          </w:r>
                          <w:r>
                            <w:rPr>
                              <w:rFonts w:ascii="Calibri" w:hAnsi="Calibri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PBX: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3494550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Calibri" w:hAnsi="Calibri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(60-1)</w:t>
                          </w:r>
                          <w:r>
                            <w:rPr>
                              <w:rFonts w:ascii="Calibri" w:hAnsi="Calibri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3494520</w:t>
                          </w:r>
                        </w:p>
                        <w:p w:rsidR="00F21CD2" w:rsidRDefault="00531C6B">
                          <w:pPr>
                            <w:spacing w:line="192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FAX:(60-1)</w:t>
                          </w:r>
                          <w:r>
                            <w:rPr>
                              <w:rFonts w:asci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>310</w:t>
                          </w:r>
                          <w:r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5583</w:t>
                          </w:r>
                        </w:p>
                        <w:p w:rsidR="00F21CD2" w:rsidRDefault="00531C6B">
                          <w:pPr>
                            <w:spacing w:line="242" w:lineRule="auto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hyperlink r:id="rId3"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www.cajaviviendapopular.gov.co</w:t>
                            </w:r>
                          </w:hyperlink>
                          <w:r>
                            <w:rPr>
                              <w:rFonts w:ascii="Calibri"/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color w:val="1152CC"/>
                                <w:spacing w:val="-4"/>
                                <w:sz w:val="16"/>
                              </w:rPr>
                              <w:t>soluciones@cajaviviendapopular.gov.co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5" o:spid="_x0000_s1083" type="#_x0000_t202" style="position:absolute;margin-left:83.85pt;margin-top:694pt;width:126.5pt;height:58.65pt;z-index:-2846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" filled="f" stroked="f">
              <v:path arrowok="t"/>
              <v:textbox inset="0,0,0,0">
                <w:txbxContent>
                  <w:p w:rsidR="00F21CD2" w:rsidRDefault="00531C6B">
                    <w:pPr>
                      <w:spacing w:line="180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Calle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54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No.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13-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>30</w:t>
                    </w:r>
                  </w:p>
                  <w:p w:rsidR="00F21CD2" w:rsidRDefault="00531C6B">
                    <w:pPr>
                      <w:spacing w:line="242" w:lineRule="auto"/>
                      <w:ind w:left="20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sz w:val="16"/>
                      </w:rPr>
                      <w:t>Código Postal: 110231, Bogotá D.C.</w:t>
                    </w:r>
                    <w:r>
                      <w:rPr>
                        <w:rFonts w:ascii="Calibri" w:hAnsi="Calibri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PBX: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3494550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-</w:t>
                    </w:r>
                    <w:r>
                      <w:rPr>
                        <w:rFonts w:ascii="Calibri" w:hAnsi="Calibri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(60-1)</w:t>
                    </w:r>
                    <w:r>
                      <w:rPr>
                        <w:rFonts w:ascii="Calibri" w:hAnsi="Calibri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3494520</w:t>
                    </w:r>
                  </w:p>
                  <w:p w:rsidR="00F21CD2" w:rsidRDefault="00531C6B">
                    <w:pPr>
                      <w:spacing w:line="192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FAX:(60-1)</w:t>
                    </w:r>
                    <w:r>
                      <w:rPr>
                        <w:rFonts w:asci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310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5583</w:t>
                    </w:r>
                  </w:p>
                  <w:p w:rsidR="00F21CD2" w:rsidRDefault="00531C6B">
                    <w:pPr>
                      <w:spacing w:line="242" w:lineRule="auto"/>
                      <w:ind w:left="20"/>
                      <w:rPr>
                        <w:rFonts w:ascii="Calibri"/>
                        <w:sz w:val="16"/>
                      </w:rPr>
                    </w:pPr>
                    <w:hyperlink r:id="rId5">
                      <w:r>
                        <w:rPr>
                          <w:rFonts w:ascii="Calibri"/>
                          <w:spacing w:val="-2"/>
                          <w:sz w:val="16"/>
                        </w:rPr>
                        <w:t>www.cajaviviendapopular.gov.co</w:t>
                      </w:r>
                    </w:hyperlink>
                    <w:r>
                      <w:rPr>
                        <w:rFonts w:ascii="Calibri"/>
                        <w:spacing w:val="40"/>
                        <w:sz w:val="16"/>
                      </w:rPr>
                      <w:t xml:space="preserve"> </w:t>
                    </w:r>
                    <w:hyperlink r:id="rId6">
                      <w:r>
                        <w:rPr>
                          <w:rFonts w:ascii="Calibri"/>
                          <w:color w:val="1152CC"/>
                          <w:spacing w:val="-4"/>
                          <w:sz w:val="16"/>
                        </w:rPr>
                        <w:t>soluciones@cajaviviendapopular.gov.co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val="es-CO" w:eastAsia="es-CO"/>
      </w:rPr>
      <mc:AlternateContent>
        <mc:Choice Requires="wps">
          <w:drawing>
            <wp:anchor distT="0" distB="0" distL="0" distR="0" simplePos="0" relativeHeight="474847232" behindDoc="1" locked="0" layoutInCell="1" allowOverlap="1">
              <wp:simplePos x="0" y="0"/>
              <wp:positionH relativeFrom="page">
                <wp:posOffset>1063548</wp:posOffset>
              </wp:positionH>
              <wp:positionV relativeFrom="page">
                <wp:posOffset>9677340</wp:posOffset>
              </wp:positionV>
              <wp:extent cx="2173605" cy="12446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360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21CD2" w:rsidRDefault="00531C6B">
                          <w:pPr>
                            <w:spacing w:before="14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208-CS-Ft-04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Versión</w:t>
                          </w:r>
                          <w:r>
                            <w:rPr>
                              <w:color w:val="A6A6A6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3</w:t>
                          </w:r>
                          <w:r>
                            <w:rPr>
                              <w:color w:val="A6A6A6"/>
                              <w:spacing w:val="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–</w:t>
                          </w:r>
                          <w:r>
                            <w:rPr>
                              <w:color w:val="A6A6A6"/>
                              <w:spacing w:val="-9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Vigente</w:t>
                          </w:r>
                          <w:r>
                            <w:rPr>
                              <w:color w:val="A6A6A6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desde:</w:t>
                          </w:r>
                          <w:r>
                            <w:rPr>
                              <w:color w:val="A6A6A6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color w:val="A6A6A6"/>
                              <w:spacing w:val="-2"/>
                              <w:sz w:val="14"/>
                            </w:rPr>
                            <w:t>15-01-</w:t>
                          </w:r>
                          <w:r>
                            <w:rPr>
                              <w:color w:val="A6A6A6"/>
                              <w:spacing w:val="-4"/>
                              <w:sz w:val="14"/>
                            </w:rPr>
                            <w:t>2020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16" o:spid="_x0000_s1084" type="#_x0000_t202" style="position:absolute;margin-left:83.75pt;margin-top:762pt;width:171.15pt;height:9.8pt;z-index:-2846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" filled="f" stroked="f">
              <v:path arrowok="t"/>
              <v:textbox inset="0,0,0,0">
                <w:txbxContent>
                  <w:p w:rsidR="00F21CD2" w:rsidRDefault="00531C6B">
                    <w:pPr>
                      <w:spacing w:before="14"/>
                      <w:ind w:left="20"/>
                      <w:rPr>
                        <w:sz w:val="14"/>
                      </w:rPr>
                    </w:pPr>
                    <w:r>
                      <w:rPr>
                        <w:color w:val="A6A6A6"/>
                        <w:spacing w:val="-2"/>
                        <w:sz w:val="14"/>
                      </w:rPr>
                      <w:t>208-CS-Ft-04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Versión</w:t>
                    </w:r>
                    <w:r>
                      <w:rPr>
                        <w:color w:val="A6A6A6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3</w:t>
                    </w:r>
                    <w:r>
                      <w:rPr>
                        <w:color w:val="A6A6A6"/>
                        <w:spacing w:val="4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–</w:t>
                    </w:r>
                    <w:r>
                      <w:rPr>
                        <w:color w:val="A6A6A6"/>
                        <w:spacing w:val="-9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Vigente</w:t>
                    </w:r>
                    <w:r>
                      <w:rPr>
                        <w:color w:val="A6A6A6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desde:</w:t>
                    </w:r>
                    <w:r>
                      <w:rPr>
                        <w:color w:val="A6A6A6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color w:val="A6A6A6"/>
                        <w:spacing w:val="-2"/>
                        <w:sz w:val="14"/>
                      </w:rPr>
                      <w:t>15-01-</w:t>
                    </w:r>
                    <w:r>
                      <w:rPr>
                        <w:color w:val="A6A6A6"/>
                        <w:spacing w:val="-4"/>
                        <w:sz w:val="14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C6B" w:rsidRDefault="00531C6B">
      <w:r>
        <w:separator/>
      </w:r>
    </w:p>
  </w:footnote>
  <w:footnote w:type="continuationSeparator" w:id="0">
    <w:p w:rsidR="00531C6B" w:rsidRDefault="0053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D2" w:rsidRDefault="00531C6B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40576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D2" w:rsidRDefault="00531C6B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43648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458469</wp:posOffset>
          </wp:positionV>
          <wp:extent cx="2447543" cy="615315"/>
          <wp:effectExtent l="0" t="0" r="0" b="0"/>
          <wp:wrapNone/>
          <wp:docPr id="7" name="Imag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7543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CD2" w:rsidRDefault="00531C6B">
    <w:pPr>
      <w:pStyle w:val="Textoindependiente"/>
      <w:spacing w:line="14" w:lineRule="auto"/>
      <w:rPr>
        <w:sz w:val="20"/>
      </w:rPr>
    </w:pPr>
    <w:r>
      <w:rPr>
        <w:noProof/>
        <w:sz w:val="20"/>
        <w:lang w:val="es-CO" w:eastAsia="es-CO"/>
      </w:rPr>
      <w:drawing>
        <wp:anchor distT="0" distB="0" distL="0" distR="0" simplePos="0" relativeHeight="474844672" behindDoc="1" locked="0" layoutInCell="1" allowOverlap="1">
          <wp:simplePos x="0" y="0"/>
          <wp:positionH relativeFrom="page">
            <wp:posOffset>2863214</wp:posOffset>
          </wp:positionH>
          <wp:positionV relativeFrom="page">
            <wp:posOffset>447675</wp:posOffset>
          </wp:positionV>
          <wp:extent cx="2445004" cy="610870"/>
          <wp:effectExtent l="0" t="0" r="0" b="0"/>
          <wp:wrapNone/>
          <wp:docPr id="11" name="Image 1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45004" cy="610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240B1"/>
    <w:multiLevelType w:val="multilevel"/>
    <w:tmpl w:val="55B0BEA8"/>
    <w:lvl w:ilvl="0">
      <w:start w:val="1"/>
      <w:numFmt w:val="decimal"/>
      <w:lvlText w:val="%1."/>
      <w:lvlJc w:val="left"/>
      <w:pPr>
        <w:ind w:left="900" w:hanging="363"/>
        <w:jc w:val="right"/>
      </w:pPr>
      <w:rPr>
        <w:rFonts w:hint="default"/>
        <w:spacing w:val="0"/>
        <w:w w:val="9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618" w:hanging="586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1"/>
        <w:w w:val="91"/>
        <w:sz w:val="24"/>
        <w:szCs w:val="24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126" w:hanging="50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060" w:hanging="5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60" w:hanging="5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660" w:hanging="5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60" w:hanging="5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60" w:hanging="5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560" w:hanging="504"/>
      </w:pPr>
      <w:rPr>
        <w:rFonts w:hint="default"/>
        <w:lang w:val="es-ES" w:eastAsia="en-US" w:bidi="ar-SA"/>
      </w:rPr>
    </w:lvl>
  </w:abstractNum>
  <w:abstractNum w:abstractNumId="1" w15:restartNumberingAfterBreak="0">
    <w:nsid w:val="5477265F"/>
    <w:multiLevelType w:val="hybridMultilevel"/>
    <w:tmpl w:val="984ACD04"/>
    <w:lvl w:ilvl="0" w:tplc="B8AEA0F0">
      <w:numFmt w:val="bullet"/>
      <w:lvlText w:val=""/>
      <w:lvlJc w:val="left"/>
      <w:pPr>
        <w:ind w:left="1265" w:hanging="36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4221FCE">
      <w:numFmt w:val="bullet"/>
      <w:lvlText w:val="•"/>
      <w:lvlJc w:val="left"/>
      <w:pPr>
        <w:ind w:left="2250" w:hanging="365"/>
      </w:pPr>
      <w:rPr>
        <w:rFonts w:hint="default"/>
        <w:lang w:val="es-ES" w:eastAsia="en-US" w:bidi="ar-SA"/>
      </w:rPr>
    </w:lvl>
    <w:lvl w:ilvl="2" w:tplc="8D28B48C">
      <w:numFmt w:val="bullet"/>
      <w:lvlText w:val="•"/>
      <w:lvlJc w:val="left"/>
      <w:pPr>
        <w:ind w:left="3240" w:hanging="365"/>
      </w:pPr>
      <w:rPr>
        <w:rFonts w:hint="default"/>
        <w:lang w:val="es-ES" w:eastAsia="en-US" w:bidi="ar-SA"/>
      </w:rPr>
    </w:lvl>
    <w:lvl w:ilvl="3" w:tplc="DAF47988">
      <w:numFmt w:val="bullet"/>
      <w:lvlText w:val="•"/>
      <w:lvlJc w:val="left"/>
      <w:pPr>
        <w:ind w:left="4230" w:hanging="365"/>
      </w:pPr>
      <w:rPr>
        <w:rFonts w:hint="default"/>
        <w:lang w:val="es-ES" w:eastAsia="en-US" w:bidi="ar-SA"/>
      </w:rPr>
    </w:lvl>
    <w:lvl w:ilvl="4" w:tplc="BE42A358">
      <w:numFmt w:val="bullet"/>
      <w:lvlText w:val="•"/>
      <w:lvlJc w:val="left"/>
      <w:pPr>
        <w:ind w:left="5220" w:hanging="365"/>
      </w:pPr>
      <w:rPr>
        <w:rFonts w:hint="default"/>
        <w:lang w:val="es-ES" w:eastAsia="en-US" w:bidi="ar-SA"/>
      </w:rPr>
    </w:lvl>
    <w:lvl w:ilvl="5" w:tplc="FEA0F27E">
      <w:numFmt w:val="bullet"/>
      <w:lvlText w:val="•"/>
      <w:lvlJc w:val="left"/>
      <w:pPr>
        <w:ind w:left="6210" w:hanging="365"/>
      </w:pPr>
      <w:rPr>
        <w:rFonts w:hint="default"/>
        <w:lang w:val="es-ES" w:eastAsia="en-US" w:bidi="ar-SA"/>
      </w:rPr>
    </w:lvl>
    <w:lvl w:ilvl="6" w:tplc="8D069C5E">
      <w:numFmt w:val="bullet"/>
      <w:lvlText w:val="•"/>
      <w:lvlJc w:val="left"/>
      <w:pPr>
        <w:ind w:left="7200" w:hanging="365"/>
      </w:pPr>
      <w:rPr>
        <w:rFonts w:hint="default"/>
        <w:lang w:val="es-ES" w:eastAsia="en-US" w:bidi="ar-SA"/>
      </w:rPr>
    </w:lvl>
    <w:lvl w:ilvl="7" w:tplc="5CDA9B6A">
      <w:numFmt w:val="bullet"/>
      <w:lvlText w:val="•"/>
      <w:lvlJc w:val="left"/>
      <w:pPr>
        <w:ind w:left="8190" w:hanging="365"/>
      </w:pPr>
      <w:rPr>
        <w:rFonts w:hint="default"/>
        <w:lang w:val="es-ES" w:eastAsia="en-US" w:bidi="ar-SA"/>
      </w:rPr>
    </w:lvl>
    <w:lvl w:ilvl="8" w:tplc="CE506ED4">
      <w:numFmt w:val="bullet"/>
      <w:lvlText w:val="•"/>
      <w:lvlJc w:val="left"/>
      <w:pPr>
        <w:ind w:left="9180" w:hanging="365"/>
      </w:pPr>
      <w:rPr>
        <w:rFonts w:hint="default"/>
        <w:lang w:val="es-ES" w:eastAsia="en-US" w:bidi="ar-SA"/>
      </w:rPr>
    </w:lvl>
  </w:abstractNum>
  <w:abstractNum w:abstractNumId="2" w15:restartNumberingAfterBreak="0">
    <w:nsid w:val="60D04F5E"/>
    <w:multiLevelType w:val="multilevel"/>
    <w:tmpl w:val="A7BE9DA8"/>
    <w:lvl w:ilvl="0">
      <w:start w:val="1"/>
      <w:numFmt w:val="decimal"/>
      <w:lvlText w:val="%1."/>
      <w:lvlJc w:val="left"/>
      <w:pPr>
        <w:ind w:left="1061" w:hanging="442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502" w:hanging="59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502" w:hanging="54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3646" w:hanging="54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0" w:hanging="54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793" w:hanging="54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866" w:hanging="54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940" w:hanging="54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013" w:hanging="540"/>
      </w:pPr>
      <w:rPr>
        <w:rFonts w:hint="default"/>
        <w:lang w:val="es-ES" w:eastAsia="en-US" w:bidi="ar-SA"/>
      </w:rPr>
    </w:lvl>
  </w:abstractNum>
  <w:abstractNum w:abstractNumId="3" w15:restartNumberingAfterBreak="0">
    <w:nsid w:val="7ADA571C"/>
    <w:multiLevelType w:val="hybridMultilevel"/>
    <w:tmpl w:val="2C18F984"/>
    <w:lvl w:ilvl="0" w:tplc="05AE4D5C">
      <w:numFmt w:val="bullet"/>
      <w:lvlText w:val=""/>
      <w:lvlJc w:val="left"/>
      <w:pPr>
        <w:ind w:left="1447" w:hanging="3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0E2CC6E">
      <w:numFmt w:val="bullet"/>
      <w:lvlText w:val="•"/>
      <w:lvlJc w:val="left"/>
      <w:pPr>
        <w:ind w:left="2412" w:hanging="387"/>
      </w:pPr>
      <w:rPr>
        <w:rFonts w:hint="default"/>
        <w:lang w:val="es-ES" w:eastAsia="en-US" w:bidi="ar-SA"/>
      </w:rPr>
    </w:lvl>
    <w:lvl w:ilvl="2" w:tplc="4A8C41D2">
      <w:numFmt w:val="bullet"/>
      <w:lvlText w:val="•"/>
      <w:lvlJc w:val="left"/>
      <w:pPr>
        <w:ind w:left="3384" w:hanging="387"/>
      </w:pPr>
      <w:rPr>
        <w:rFonts w:hint="default"/>
        <w:lang w:val="es-ES" w:eastAsia="en-US" w:bidi="ar-SA"/>
      </w:rPr>
    </w:lvl>
    <w:lvl w:ilvl="3" w:tplc="625A95C8">
      <w:numFmt w:val="bullet"/>
      <w:lvlText w:val="•"/>
      <w:lvlJc w:val="left"/>
      <w:pPr>
        <w:ind w:left="4356" w:hanging="387"/>
      </w:pPr>
      <w:rPr>
        <w:rFonts w:hint="default"/>
        <w:lang w:val="es-ES" w:eastAsia="en-US" w:bidi="ar-SA"/>
      </w:rPr>
    </w:lvl>
    <w:lvl w:ilvl="4" w:tplc="8AE28F26">
      <w:numFmt w:val="bullet"/>
      <w:lvlText w:val="•"/>
      <w:lvlJc w:val="left"/>
      <w:pPr>
        <w:ind w:left="5328" w:hanging="387"/>
      </w:pPr>
      <w:rPr>
        <w:rFonts w:hint="default"/>
        <w:lang w:val="es-ES" w:eastAsia="en-US" w:bidi="ar-SA"/>
      </w:rPr>
    </w:lvl>
    <w:lvl w:ilvl="5" w:tplc="503C61F4">
      <w:numFmt w:val="bullet"/>
      <w:lvlText w:val="•"/>
      <w:lvlJc w:val="left"/>
      <w:pPr>
        <w:ind w:left="6300" w:hanging="387"/>
      </w:pPr>
      <w:rPr>
        <w:rFonts w:hint="default"/>
        <w:lang w:val="es-ES" w:eastAsia="en-US" w:bidi="ar-SA"/>
      </w:rPr>
    </w:lvl>
    <w:lvl w:ilvl="6" w:tplc="4BC8A47A">
      <w:numFmt w:val="bullet"/>
      <w:lvlText w:val="•"/>
      <w:lvlJc w:val="left"/>
      <w:pPr>
        <w:ind w:left="7272" w:hanging="387"/>
      </w:pPr>
      <w:rPr>
        <w:rFonts w:hint="default"/>
        <w:lang w:val="es-ES" w:eastAsia="en-US" w:bidi="ar-SA"/>
      </w:rPr>
    </w:lvl>
    <w:lvl w:ilvl="7" w:tplc="4A5AD6A6">
      <w:numFmt w:val="bullet"/>
      <w:lvlText w:val="•"/>
      <w:lvlJc w:val="left"/>
      <w:pPr>
        <w:ind w:left="8244" w:hanging="387"/>
      </w:pPr>
      <w:rPr>
        <w:rFonts w:hint="default"/>
        <w:lang w:val="es-ES" w:eastAsia="en-US" w:bidi="ar-SA"/>
      </w:rPr>
    </w:lvl>
    <w:lvl w:ilvl="8" w:tplc="32D8CDD2">
      <w:numFmt w:val="bullet"/>
      <w:lvlText w:val="•"/>
      <w:lvlJc w:val="left"/>
      <w:pPr>
        <w:ind w:left="9216" w:hanging="387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1CD2"/>
    <w:rsid w:val="002A1E2B"/>
    <w:rsid w:val="00531C6B"/>
    <w:rsid w:val="00F2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614F6-E3E0-4B5C-87C7-7EE7A95E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900" w:hanging="362"/>
      <w:outlineLvl w:val="0"/>
    </w:pPr>
    <w:rPr>
      <w:rFonts w:ascii="Calibri" w:eastAsia="Calibri" w:hAnsi="Calibri" w:cs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49" w:hanging="719"/>
      <w:outlineLvl w:val="1"/>
    </w:pPr>
    <w:rPr>
      <w:rFonts w:ascii="Calibri" w:eastAsia="Calibri" w:hAnsi="Calibri" w:cs="Calibri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063"/>
      <w:outlineLvl w:val="2"/>
    </w:pPr>
    <w:rPr>
      <w:rFonts w:ascii="Calibri" w:eastAsia="Calibri" w:hAnsi="Calibri" w:cs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240"/>
      <w:ind w:left="401"/>
    </w:pPr>
    <w:rPr>
      <w:rFonts w:ascii="Calibri" w:eastAsia="Calibri" w:hAnsi="Calibri" w:cs="Calibri"/>
    </w:rPr>
  </w:style>
  <w:style w:type="paragraph" w:styleId="TDC2">
    <w:name w:val="toc 2"/>
    <w:basedOn w:val="Normal"/>
    <w:uiPriority w:val="1"/>
    <w:qFormat/>
    <w:pPr>
      <w:spacing w:before="202"/>
      <w:ind w:left="1061" w:hanging="442"/>
    </w:pPr>
    <w:rPr>
      <w:rFonts w:ascii="Calibri" w:eastAsia="Calibri" w:hAnsi="Calibri" w:cs="Calibri"/>
    </w:rPr>
  </w:style>
  <w:style w:type="paragraph" w:styleId="TDC3">
    <w:name w:val="toc 3"/>
    <w:basedOn w:val="Normal"/>
    <w:uiPriority w:val="1"/>
    <w:qFormat/>
    <w:pPr>
      <w:spacing w:before="214"/>
      <w:ind w:left="1502" w:hanging="590"/>
    </w:pPr>
    <w:rPr>
      <w:rFonts w:ascii="Calibri" w:eastAsia="Calibri" w:hAnsi="Calibri" w:cs="Calibri"/>
    </w:rPr>
  </w:style>
  <w:style w:type="paragraph" w:styleId="TDC4">
    <w:name w:val="toc 4"/>
    <w:basedOn w:val="Normal"/>
    <w:uiPriority w:val="1"/>
    <w:qFormat/>
    <w:pPr>
      <w:spacing w:before="269"/>
      <w:ind w:left="1501" w:hanging="539"/>
    </w:pPr>
    <w:rPr>
      <w:rFonts w:ascii="Calibri" w:eastAsia="Calibri" w:hAnsi="Calibri" w:cs="Calibri"/>
    </w:r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Prrafodelista">
    <w:name w:val="List Paragraph"/>
    <w:basedOn w:val="Normal"/>
    <w:uiPriority w:val="1"/>
    <w:qFormat/>
    <w:pPr>
      <w:ind w:left="1502" w:hanging="590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soluciones@cajaviviendapopular.gov.co" TargetMode="External"/><Relationship Id="rId18" Type="http://schemas.openxmlformats.org/officeDocument/2006/relationships/header" Target="header3.xml"/><Relationship Id="rId26" Type="http://schemas.openxmlformats.org/officeDocument/2006/relationships/hyperlink" Target="mailto:mcarrenol@cajaviviendapopular.gov.co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header" Target="header1.xml"/><Relationship Id="rId12" Type="http://schemas.openxmlformats.org/officeDocument/2006/relationships/hyperlink" Target="http://www.cajaviviendapopular.gov.co/" TargetMode="External"/><Relationship Id="rId17" Type="http://schemas.openxmlformats.org/officeDocument/2006/relationships/image" Target="media/image5.png"/><Relationship Id="rId25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9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bogota.gov.co/sdqs" TargetMode="External"/><Relationship Id="rId14" Type="http://schemas.openxmlformats.org/officeDocument/2006/relationships/header" Target="header2.xml"/><Relationship Id="rId22" Type="http://schemas.openxmlformats.org/officeDocument/2006/relationships/image" Target="media/image8.png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javiviendapopular.gov.co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mailto:soluciones@cajaviviendapopular.gov.co" TargetMode="External"/><Relationship Id="rId5" Type="http://schemas.openxmlformats.org/officeDocument/2006/relationships/hyperlink" Target="http://www.cajaviviendapopular.gov.co/" TargetMode="External"/><Relationship Id="rId4" Type="http://schemas.openxmlformats.org/officeDocument/2006/relationships/hyperlink" Target="mailto:soluciones@cajaviviendapopular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14644</Words>
  <Characters>80544</Characters>
  <Application>Microsoft Office Word</Application>
  <DocSecurity>0</DocSecurity>
  <Lines>671</Lines>
  <Paragraphs>189</Paragraphs>
  <ScaleCrop>false</ScaleCrop>
  <Company/>
  <LinksUpToDate>false</LinksUpToDate>
  <CharactersWithSpaces>94999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dv5</dc:creator>
  <cp:lastModifiedBy>Luis Alirio Castro Pena</cp:lastModifiedBy>
  <cp:revision>3</cp:revision>
  <dcterms:created xsi:type="dcterms:W3CDTF">2025-03-03T19:49:00Z</dcterms:created>
  <dcterms:modified xsi:type="dcterms:W3CDTF">2025-03-03T19:48:00Z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