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276" w:rsidRDefault="002A4276" w:rsidP="002A4276">
      <w:pPr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91298D" w:rsidRDefault="0091298D" w:rsidP="0091298D">
      <w:pPr>
        <w:spacing w:after="0" w:line="240" w:lineRule="auto"/>
        <w:ind w:left="708" w:hanging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ES"/>
        </w:rPr>
        <w:t>I</w:t>
      </w:r>
      <w:r w:rsidRPr="00EC26D5">
        <w:rPr>
          <w:rFonts w:ascii="Arial" w:hAnsi="Arial" w:cs="Arial"/>
          <w:b/>
          <w:lang w:val="es-ES"/>
        </w:rPr>
        <w:t xml:space="preserve">NFORME DE </w:t>
      </w:r>
      <w:r w:rsidRPr="00EC26D5">
        <w:rPr>
          <w:rFonts w:ascii="Arial" w:hAnsi="Arial" w:cs="Arial"/>
          <w:b/>
        </w:rPr>
        <w:t>ASISTENCIA</w:t>
      </w:r>
      <w:r>
        <w:rPr>
          <w:rFonts w:ascii="Arial" w:hAnsi="Arial" w:cs="Arial"/>
          <w:b/>
        </w:rPr>
        <w:t xml:space="preserve"> POR CANALES DE ATENCIÓN CAJA DE LA VIVIENDA POPULAR</w:t>
      </w:r>
      <w:r w:rsidRPr="00EC26D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MES DE </w:t>
      </w:r>
      <w:r w:rsidR="001E636E">
        <w:rPr>
          <w:rFonts w:ascii="Arial" w:hAnsi="Arial" w:cs="Arial"/>
          <w:b/>
        </w:rPr>
        <w:t>MARZO</w:t>
      </w:r>
      <w:r>
        <w:rPr>
          <w:rFonts w:ascii="Arial" w:hAnsi="Arial" w:cs="Arial"/>
          <w:b/>
        </w:rPr>
        <w:t xml:space="preserve"> DE</w:t>
      </w:r>
      <w:r w:rsidRPr="00EC26D5">
        <w:rPr>
          <w:rFonts w:ascii="Arial" w:hAnsi="Arial" w:cs="Arial"/>
          <w:b/>
        </w:rPr>
        <w:t xml:space="preserve"> 201</w:t>
      </w:r>
      <w:r w:rsidR="00E730DE">
        <w:rPr>
          <w:rFonts w:ascii="Arial" w:hAnsi="Arial" w:cs="Arial"/>
          <w:b/>
        </w:rPr>
        <w:t>8</w:t>
      </w:r>
    </w:p>
    <w:p w:rsidR="0091298D" w:rsidRDefault="0091298D" w:rsidP="00EE3BD7">
      <w:pPr>
        <w:spacing w:after="0" w:line="240" w:lineRule="auto"/>
        <w:jc w:val="center"/>
        <w:rPr>
          <w:rFonts w:ascii="Arial" w:hAnsi="Arial" w:cs="Arial"/>
          <w:b/>
        </w:rPr>
      </w:pPr>
      <w:r w:rsidRPr="00EC26D5">
        <w:rPr>
          <w:rFonts w:ascii="Arial" w:hAnsi="Arial" w:cs="Arial"/>
          <w:b/>
        </w:rPr>
        <w:t>SERVICIO AL CIUDADANO</w:t>
      </w:r>
    </w:p>
    <w:p w:rsidR="0091298D" w:rsidRPr="00EC26D5" w:rsidRDefault="0091298D" w:rsidP="0091298D">
      <w:pPr>
        <w:spacing w:after="0" w:line="240" w:lineRule="auto"/>
        <w:jc w:val="center"/>
        <w:rPr>
          <w:rFonts w:ascii="Arial" w:hAnsi="Arial" w:cs="Arial"/>
          <w:b/>
        </w:rPr>
      </w:pP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91298D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  <w:r w:rsidRPr="00EC26D5">
        <w:rPr>
          <w:rFonts w:ascii="Arial" w:hAnsi="Arial" w:cs="Arial"/>
          <w:lang w:val="es-ES"/>
        </w:rPr>
        <w:t>Fecha</w:t>
      </w:r>
      <w:r w:rsidRPr="009672E0">
        <w:rPr>
          <w:rFonts w:ascii="Arial" w:hAnsi="Arial" w:cs="Arial"/>
          <w:lang w:val="es-ES"/>
        </w:rPr>
        <w:t>:</w:t>
      </w:r>
      <w:r w:rsidRPr="009672E0">
        <w:rPr>
          <w:rFonts w:ascii="Arial" w:hAnsi="Arial" w:cs="Arial"/>
          <w:color w:val="808080"/>
          <w:lang w:val="es-ES"/>
        </w:rPr>
        <w:t xml:space="preserve"> (</w:t>
      </w:r>
      <w:r w:rsidR="001E636E">
        <w:rPr>
          <w:rFonts w:ascii="Arial" w:hAnsi="Arial" w:cs="Arial"/>
          <w:color w:val="808080"/>
          <w:lang w:val="es-ES"/>
        </w:rPr>
        <w:t>11 de abril de 2018</w:t>
      </w:r>
      <w:r w:rsidRPr="00EC26D5">
        <w:rPr>
          <w:rFonts w:ascii="Arial" w:hAnsi="Arial" w:cs="Arial"/>
          <w:color w:val="808080"/>
          <w:lang w:val="es-ES"/>
        </w:rPr>
        <w:t>)</w:t>
      </w: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91298D" w:rsidRPr="002F3BB1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bookmarkStart w:id="1" w:name="_Hlk513708617"/>
      <w:r>
        <w:rPr>
          <w:rFonts w:ascii="Arial" w:hAnsi="Arial" w:cs="Arial"/>
        </w:rPr>
        <w:t xml:space="preserve">El proceso de </w:t>
      </w:r>
      <w:r w:rsidRPr="00EC26D5">
        <w:rPr>
          <w:rFonts w:ascii="Arial" w:hAnsi="Arial" w:cs="Arial"/>
        </w:rPr>
        <w:t xml:space="preserve">Servicio al Ciudadano de la Caja de la Vivienda Popular informa </w:t>
      </w:r>
      <w:r>
        <w:rPr>
          <w:rFonts w:ascii="Arial" w:hAnsi="Arial" w:cs="Arial"/>
        </w:rPr>
        <w:t>la trazabilidad realizada a</w:t>
      </w:r>
      <w:r w:rsidRPr="00EC26D5">
        <w:rPr>
          <w:rFonts w:ascii="Arial" w:hAnsi="Arial" w:cs="Arial"/>
        </w:rPr>
        <w:t xml:space="preserve"> los ciudadanos que asistieron durante el mes de </w:t>
      </w:r>
      <w:r w:rsidRPr="002A4EAB">
        <w:rPr>
          <w:rFonts w:ascii="Arial" w:hAnsi="Arial" w:cs="Arial"/>
          <w:b/>
        </w:rPr>
        <w:t>marzo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a la entidad </w:t>
      </w:r>
      <w:r w:rsidRPr="00EC26D5">
        <w:rPr>
          <w:rFonts w:ascii="Arial" w:hAnsi="Arial" w:cs="Arial"/>
        </w:rPr>
        <w:t xml:space="preserve">con el fin de </w:t>
      </w:r>
      <w:r>
        <w:rPr>
          <w:rFonts w:ascii="Arial" w:hAnsi="Arial" w:cs="Arial"/>
        </w:rPr>
        <w:t xml:space="preserve">recibir </w:t>
      </w:r>
      <w:r w:rsidRPr="00EC26D5">
        <w:rPr>
          <w:rFonts w:ascii="Arial" w:hAnsi="Arial" w:cs="Arial"/>
        </w:rPr>
        <w:t xml:space="preserve">información </w:t>
      </w:r>
      <w:r>
        <w:rPr>
          <w:rFonts w:ascii="Arial" w:hAnsi="Arial" w:cs="Arial"/>
        </w:rPr>
        <w:t xml:space="preserve">de los </w:t>
      </w:r>
      <w:r w:rsidRPr="00EC26D5">
        <w:rPr>
          <w:rFonts w:ascii="Arial" w:hAnsi="Arial" w:cs="Arial"/>
        </w:rPr>
        <w:t>servicios</w:t>
      </w:r>
      <w:r>
        <w:rPr>
          <w:rFonts w:ascii="Arial" w:hAnsi="Arial" w:cs="Arial"/>
        </w:rPr>
        <w:t xml:space="preserve"> o realizar algún trámite </w:t>
      </w:r>
      <w:r w:rsidRPr="00EC26D5">
        <w:rPr>
          <w:rFonts w:ascii="Arial" w:hAnsi="Arial" w:cs="Arial"/>
        </w:rPr>
        <w:t xml:space="preserve">que brinda la entidad. </w:t>
      </w:r>
    </w:p>
    <w:bookmarkEnd w:id="1"/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  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información aquí plasmada para canal </w:t>
      </w:r>
      <w:r w:rsidR="00470623">
        <w:rPr>
          <w:rFonts w:ascii="Arial" w:hAnsi="Arial" w:cs="Arial"/>
        </w:rPr>
        <w:t>presencial</w:t>
      </w:r>
      <w:r>
        <w:rPr>
          <w:rFonts w:ascii="Arial" w:hAnsi="Arial" w:cs="Arial"/>
        </w:rPr>
        <w:t xml:space="preserve"> fue obtenida de la herramienta </w:t>
      </w:r>
      <w:r w:rsidRPr="007C7BCF">
        <w:rPr>
          <w:rFonts w:ascii="Arial" w:hAnsi="Arial" w:cs="Arial"/>
        </w:rPr>
        <w:t>SIMA,</w:t>
      </w:r>
      <w:r>
        <w:rPr>
          <w:rFonts w:ascii="Arial" w:hAnsi="Arial" w:cs="Arial"/>
        </w:rPr>
        <w:t xml:space="preserve"> la cual</w:t>
      </w:r>
      <w:r w:rsidRPr="007C7BCF">
        <w:rPr>
          <w:rFonts w:ascii="Arial" w:hAnsi="Arial" w:cs="Arial"/>
        </w:rPr>
        <w:t xml:space="preserve"> permite registrar </w:t>
      </w:r>
      <w:r>
        <w:rPr>
          <w:rFonts w:ascii="Arial" w:hAnsi="Arial" w:cs="Arial"/>
        </w:rPr>
        <w:t xml:space="preserve">y caracterizar </w:t>
      </w:r>
      <w:r w:rsidRPr="007C7BCF">
        <w:rPr>
          <w:rFonts w:ascii="Arial" w:hAnsi="Arial" w:cs="Arial"/>
        </w:rPr>
        <w:t>a cada uno de los ciudadanos que ingresan a la Caja de la Vivienda Popular</w:t>
      </w:r>
      <w:r>
        <w:rPr>
          <w:rFonts w:ascii="Arial" w:hAnsi="Arial" w:cs="Arial"/>
        </w:rPr>
        <w:t>;</w:t>
      </w:r>
      <w:r w:rsidRPr="007C7BCF">
        <w:rPr>
          <w:rFonts w:ascii="Arial" w:hAnsi="Arial" w:cs="Arial"/>
        </w:rPr>
        <w:t xml:space="preserve"> digitando </w:t>
      </w:r>
      <w:r>
        <w:rPr>
          <w:rFonts w:ascii="Arial" w:hAnsi="Arial" w:cs="Arial"/>
        </w:rPr>
        <w:t xml:space="preserve">los </w:t>
      </w:r>
      <w:r w:rsidRPr="007C7BCF">
        <w:rPr>
          <w:rFonts w:ascii="Arial" w:hAnsi="Arial" w:cs="Arial"/>
        </w:rPr>
        <w:t>datos personales como l</w:t>
      </w:r>
      <w:r>
        <w:rPr>
          <w:rFonts w:ascii="Arial" w:hAnsi="Arial" w:cs="Arial"/>
        </w:rPr>
        <w:t xml:space="preserve">os </w:t>
      </w:r>
      <w:r w:rsidRPr="007C7BCF">
        <w:rPr>
          <w:rFonts w:ascii="Arial" w:hAnsi="Arial" w:cs="Arial"/>
        </w:rPr>
        <w:t>nombres y apellidos</w:t>
      </w:r>
      <w:r>
        <w:rPr>
          <w:rFonts w:ascii="Arial" w:hAnsi="Arial" w:cs="Arial"/>
        </w:rPr>
        <w:t xml:space="preserve">, </w:t>
      </w:r>
      <w:r w:rsidRPr="007C7BCF">
        <w:rPr>
          <w:rFonts w:ascii="Arial" w:hAnsi="Arial" w:cs="Arial"/>
        </w:rPr>
        <w:t>cedula de ciudadanía, dirección</w:t>
      </w:r>
      <w:r>
        <w:rPr>
          <w:rFonts w:ascii="Arial" w:hAnsi="Arial" w:cs="Arial"/>
        </w:rPr>
        <w:t xml:space="preserve"> de residencia</w:t>
      </w:r>
      <w:r w:rsidRPr="007C7BCF">
        <w:rPr>
          <w:rFonts w:ascii="Arial" w:hAnsi="Arial" w:cs="Arial"/>
        </w:rPr>
        <w:t>, teléfono</w:t>
      </w:r>
      <w:r>
        <w:rPr>
          <w:rFonts w:ascii="Arial" w:hAnsi="Arial" w:cs="Arial"/>
        </w:rPr>
        <w:t xml:space="preserve"> de contacto</w:t>
      </w:r>
      <w:r w:rsidRPr="007C7BCF">
        <w:rPr>
          <w:rFonts w:ascii="Arial" w:hAnsi="Arial" w:cs="Arial"/>
        </w:rPr>
        <w:t>, género</w:t>
      </w:r>
      <w:r>
        <w:rPr>
          <w:rFonts w:ascii="Arial" w:hAnsi="Arial" w:cs="Arial"/>
        </w:rPr>
        <w:t>, etc. El ingreso de estos datos</w:t>
      </w:r>
      <w:r w:rsidRPr="007C7BCF">
        <w:rPr>
          <w:rFonts w:ascii="Arial" w:hAnsi="Arial" w:cs="Arial"/>
        </w:rPr>
        <w:t xml:space="preserve"> facilita a cada una de las áreas </w:t>
      </w:r>
      <w:r>
        <w:rPr>
          <w:rFonts w:ascii="Arial" w:hAnsi="Arial" w:cs="Arial"/>
        </w:rPr>
        <w:t xml:space="preserve">de la entidad, individualizar </w:t>
      </w:r>
      <w:r w:rsidRPr="007C7BCF">
        <w:rPr>
          <w:rFonts w:ascii="Arial" w:hAnsi="Arial" w:cs="Arial"/>
        </w:rPr>
        <w:t>a cada ciudadano</w:t>
      </w:r>
      <w:r>
        <w:rPr>
          <w:rFonts w:ascii="Arial" w:hAnsi="Arial" w:cs="Arial"/>
        </w:rPr>
        <w:t xml:space="preserve"> y así poder registrar</w:t>
      </w:r>
      <w:r w:rsidRPr="007C7B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 </w:t>
      </w:r>
      <w:r w:rsidRPr="007C7BCF">
        <w:rPr>
          <w:rFonts w:ascii="Arial" w:hAnsi="Arial" w:cs="Arial"/>
        </w:rPr>
        <w:t>solicitud, actualiza</w:t>
      </w:r>
      <w:r>
        <w:rPr>
          <w:rFonts w:ascii="Arial" w:hAnsi="Arial" w:cs="Arial"/>
        </w:rPr>
        <w:t xml:space="preserve">r sus </w:t>
      </w:r>
      <w:r w:rsidRPr="007C7BCF">
        <w:rPr>
          <w:rFonts w:ascii="Arial" w:hAnsi="Arial" w:cs="Arial"/>
        </w:rPr>
        <w:t xml:space="preserve">datos </w:t>
      </w:r>
      <w:r>
        <w:rPr>
          <w:rFonts w:ascii="Arial" w:hAnsi="Arial" w:cs="Arial"/>
        </w:rPr>
        <w:t xml:space="preserve">o </w:t>
      </w:r>
      <w:r w:rsidRPr="007C7BCF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uscar el estado de su </w:t>
      </w:r>
      <w:r w:rsidRPr="007C7BCF">
        <w:rPr>
          <w:rFonts w:ascii="Arial" w:hAnsi="Arial" w:cs="Arial"/>
        </w:rPr>
        <w:t>proceso</w:t>
      </w:r>
      <w:r>
        <w:rPr>
          <w:rFonts w:ascii="Arial" w:hAnsi="Arial" w:cs="Arial"/>
        </w:rPr>
        <w:t xml:space="preserve">. 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iguales condiciones se realiza el registro para el canal telefónico a</w:t>
      </w:r>
      <w:r w:rsidR="00470623">
        <w:rPr>
          <w:rFonts w:ascii="Arial" w:hAnsi="Arial" w:cs="Arial"/>
        </w:rPr>
        <w:t xml:space="preserve"> tra</w:t>
      </w:r>
      <w:r>
        <w:rPr>
          <w:rFonts w:ascii="Arial" w:hAnsi="Arial" w:cs="Arial"/>
        </w:rPr>
        <w:t>v</w:t>
      </w:r>
      <w:r w:rsidR="00470623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s de la herramienta SIMA al momento de recibir las llamadas por la línea del conmutador (0) o las extensiones 160, 161, 163, 164 y 165, las cuales son atendidas o trasladadas dependiendo del tema que indique el ciudadano. 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636E" w:rsidRPr="001439DD" w:rsidRDefault="001E636E" w:rsidP="001E636E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439DD">
        <w:rPr>
          <w:rFonts w:ascii="Arial" w:hAnsi="Arial" w:cs="Arial"/>
          <w:b/>
          <w:sz w:val="24"/>
          <w:szCs w:val="24"/>
          <w:u w:val="single"/>
        </w:rPr>
        <w:t>CANAL PRESENCIAL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el periodo comprendido entre el 1 y el 31 de marzo, se prestó la orientación y el direccionamiento a 3187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con un promedio diario de </w:t>
      </w:r>
      <w:r>
        <w:rPr>
          <w:rFonts w:ascii="Arial" w:hAnsi="Arial" w:cs="Arial"/>
        </w:rPr>
        <w:t xml:space="preserve">168. 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FF1A2A" wp14:editId="499B6E1C">
            <wp:extent cx="5979795" cy="5553075"/>
            <wp:effectExtent l="0" t="0" r="190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63" cy="556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>Cantidad de ciudadanos</w:t>
      </w:r>
      <w:r>
        <w:rPr>
          <w:rFonts w:ascii="Arial" w:hAnsi="Arial" w:cs="Arial"/>
          <w:sz w:val="16"/>
          <w:szCs w:val="16"/>
        </w:rPr>
        <w:t xml:space="preserve"> </w:t>
      </w:r>
      <w:r w:rsidRPr="00050FD7">
        <w:rPr>
          <w:rFonts w:ascii="Arial" w:hAnsi="Arial" w:cs="Arial"/>
          <w:sz w:val="16"/>
          <w:szCs w:val="16"/>
        </w:rPr>
        <w:t xml:space="preserve">atendidos por </w:t>
      </w:r>
      <w:r>
        <w:rPr>
          <w:rFonts w:ascii="Arial" w:hAnsi="Arial" w:cs="Arial"/>
          <w:sz w:val="16"/>
          <w:szCs w:val="16"/>
        </w:rPr>
        <w:t>dependencia</w:t>
      </w:r>
      <w:r w:rsidRPr="00050FD7">
        <w:rPr>
          <w:rFonts w:ascii="Arial" w:hAnsi="Arial" w:cs="Arial"/>
          <w:sz w:val="16"/>
          <w:szCs w:val="16"/>
        </w:rPr>
        <w:t xml:space="preserve"> 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Analizando la asistencia durante </w:t>
      </w:r>
      <w:r>
        <w:rPr>
          <w:rFonts w:ascii="Arial" w:hAnsi="Arial" w:cs="Arial"/>
        </w:rPr>
        <w:t>marzo</w:t>
      </w:r>
      <w:r w:rsidRPr="00EC26D5">
        <w:rPr>
          <w:rFonts w:ascii="Arial" w:hAnsi="Arial" w:cs="Arial"/>
        </w:rPr>
        <w:t xml:space="preserve"> se puede observar que el</w:t>
      </w:r>
      <w:r>
        <w:rPr>
          <w:rFonts w:ascii="Arial" w:hAnsi="Arial" w:cs="Arial"/>
        </w:rPr>
        <w:t xml:space="preserve"> mayor número de ciudadanos </w:t>
      </w:r>
      <w:r w:rsidRPr="00EC26D5">
        <w:rPr>
          <w:rFonts w:ascii="Arial" w:hAnsi="Arial" w:cs="Arial"/>
        </w:rPr>
        <w:t>fue para el área misional de Reasentamientos</w:t>
      </w:r>
      <w:r>
        <w:rPr>
          <w:rFonts w:ascii="Arial" w:hAnsi="Arial" w:cs="Arial"/>
        </w:rPr>
        <w:t xml:space="preserve"> con un 51,27 por ciento de asistencia del total de ciudadanos que se acercan a la entidad, en segundo lugar, se encuentra la Dirección de Urbanización y Titulaciones con un 20,9 por ciento de asistencia y en tercer lugar la Dirección de Mejoramiento de Vivienda con un 16,85 por ciento.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6ADC127E" wp14:editId="17BE6250">
            <wp:extent cx="5933968" cy="5562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12" cy="557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36E" w:rsidRPr="00050FD7" w:rsidRDefault="001E636E" w:rsidP="001E636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050FD7">
        <w:rPr>
          <w:rFonts w:ascii="Arial" w:hAnsi="Arial" w:cs="Arial"/>
          <w:bCs/>
          <w:sz w:val="16"/>
          <w:szCs w:val="16"/>
          <w:lang w:val="es-ES"/>
        </w:rPr>
        <w:t>Porcentaje de ciudadanos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</w:t>
      </w:r>
      <w:r w:rsidRPr="00050FD7">
        <w:rPr>
          <w:rFonts w:ascii="Arial" w:hAnsi="Arial" w:cs="Arial"/>
          <w:bCs/>
          <w:sz w:val="16"/>
          <w:szCs w:val="16"/>
          <w:lang w:val="es-ES"/>
        </w:rPr>
        <w:t xml:space="preserve">atendidos por </w:t>
      </w:r>
      <w:r>
        <w:rPr>
          <w:rFonts w:ascii="Arial" w:hAnsi="Arial" w:cs="Arial"/>
          <w:sz w:val="16"/>
          <w:szCs w:val="16"/>
        </w:rPr>
        <w:t>dependencia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jc w:val="both"/>
        <w:rPr>
          <w:rFonts w:ascii="Arial" w:hAnsi="Arial" w:cs="Arial"/>
          <w:b/>
          <w:u w:val="single"/>
        </w:rPr>
      </w:pPr>
      <w:bookmarkStart w:id="2" w:name="_Hlk513712419"/>
      <w:r>
        <w:rPr>
          <w:rFonts w:ascii="Arial" w:hAnsi="Arial" w:cs="Arial"/>
          <w:b/>
          <w:u w:val="single"/>
        </w:rPr>
        <w:t>DETALLE DE LA ATENCIÓN POR EL CANAL PRESENCIAL DE LAS DIFERENTES DEPENDENCIAS</w:t>
      </w:r>
    </w:p>
    <w:bookmarkEnd w:id="2"/>
    <w:p w:rsidR="001E636E" w:rsidRPr="00AF0CB1" w:rsidRDefault="001E636E" w:rsidP="001E636E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</w:t>
      </w:r>
      <w:r w:rsidRPr="00AF0CB1">
        <w:rPr>
          <w:rFonts w:ascii="Arial" w:hAnsi="Arial" w:cs="Arial"/>
          <w:b/>
          <w:u w:val="single"/>
        </w:rPr>
        <w:t xml:space="preserve">irección de Reasentamientos Humanos </w:t>
      </w:r>
    </w:p>
    <w:p w:rsidR="001E636E" w:rsidRDefault="001E636E" w:rsidP="001E636E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Analizando la asistencia durante </w:t>
      </w:r>
      <w:r>
        <w:rPr>
          <w:rFonts w:ascii="Arial" w:hAnsi="Arial" w:cs="Arial"/>
        </w:rPr>
        <w:t>el mes de marzo</w:t>
      </w:r>
      <w:r w:rsidRPr="00EC26D5">
        <w:rPr>
          <w:rFonts w:ascii="Arial" w:hAnsi="Arial" w:cs="Arial"/>
        </w:rPr>
        <w:t xml:space="preserve"> se puede observar que</w:t>
      </w:r>
      <w:r>
        <w:rPr>
          <w:rFonts w:ascii="Arial" w:hAnsi="Arial" w:cs="Arial"/>
        </w:rPr>
        <w:t xml:space="preserve"> el mayor número de ciudadanos </w:t>
      </w:r>
      <w:r w:rsidRPr="00EC26D5">
        <w:rPr>
          <w:rFonts w:ascii="Arial" w:hAnsi="Arial" w:cs="Arial"/>
        </w:rPr>
        <w:t xml:space="preserve">fue para el área misional de Reasentamientos </w:t>
      </w:r>
      <w:r>
        <w:rPr>
          <w:rFonts w:ascii="Arial" w:hAnsi="Arial" w:cs="Arial"/>
        </w:rPr>
        <w:t xml:space="preserve">Humanos </w:t>
      </w:r>
      <w:r w:rsidRPr="00EC26D5">
        <w:rPr>
          <w:rFonts w:ascii="Arial" w:hAnsi="Arial" w:cs="Arial"/>
        </w:rPr>
        <w:t xml:space="preserve">con un </w:t>
      </w:r>
      <w:r>
        <w:rPr>
          <w:rFonts w:ascii="Arial" w:hAnsi="Arial" w:cs="Arial"/>
        </w:rPr>
        <w:t>51,27 por ciento</w:t>
      </w:r>
      <w:r w:rsidRPr="00EC26D5">
        <w:rPr>
          <w:rFonts w:ascii="Arial" w:hAnsi="Arial" w:cs="Arial"/>
        </w:rPr>
        <w:t xml:space="preserve"> que equivale a </w:t>
      </w:r>
      <w:r>
        <w:rPr>
          <w:rFonts w:ascii="Arial" w:hAnsi="Arial" w:cs="Arial"/>
        </w:rPr>
        <w:t xml:space="preserve">1634 </w:t>
      </w:r>
      <w:r w:rsidRPr="00EC26D5">
        <w:rPr>
          <w:rFonts w:ascii="Arial" w:hAnsi="Arial" w:cs="Arial"/>
        </w:rPr>
        <w:t xml:space="preserve">ciudadanos </w:t>
      </w:r>
      <w:r>
        <w:rPr>
          <w:rFonts w:ascii="Arial" w:hAnsi="Arial" w:cs="Arial"/>
        </w:rPr>
        <w:t xml:space="preserve">de los cuales </w:t>
      </w:r>
      <w:r w:rsidRPr="00EC26D5">
        <w:rPr>
          <w:rFonts w:ascii="Arial" w:hAnsi="Arial" w:cs="Arial"/>
        </w:rPr>
        <w:t>solicitan información</w:t>
      </w:r>
      <w:r>
        <w:rPr>
          <w:rFonts w:ascii="Arial" w:hAnsi="Arial" w:cs="Arial"/>
        </w:rPr>
        <w:t xml:space="preserve"> sobre: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3119"/>
      </w:tblGrid>
      <w:tr w:rsidR="001E636E" w:rsidRPr="00CE59ED" w:rsidTr="00B05E04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CE59ED">
              <w:rPr>
                <w:rFonts w:eastAsia="Times New Roman"/>
                <w:b/>
                <w:bCs/>
                <w:color w:val="000000"/>
                <w:lang w:eastAsia="es-CO"/>
              </w:rPr>
              <w:t>DIRECCIÓN DE REASENTAMIENTOS HUMANOS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Certificado de vinculación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Desembolso de mejoras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170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Entrega vivienda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Estado del proceso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1294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Ingreso al programa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Negociación vivienda usada  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Radicación de Contrato de arrendamiento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71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Relocalización transitoria (pago)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34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Respuesta radicad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</w:t>
            </w: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30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Selección de vivienda 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1E636E" w:rsidRPr="00CE59ED" w:rsidTr="00B05E04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E59E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1E636E" w:rsidRPr="00CE59ED" w:rsidRDefault="001E636E" w:rsidP="00B05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CE59ED">
              <w:rPr>
                <w:rFonts w:eastAsia="Times New Roman"/>
                <w:b/>
                <w:bCs/>
                <w:color w:val="000000"/>
                <w:lang w:eastAsia="es-CO"/>
              </w:rPr>
              <w:t>1634</w:t>
            </w:r>
          </w:p>
        </w:tc>
      </w:tr>
    </w:tbl>
    <w:p w:rsidR="001E636E" w:rsidRPr="00050FD7" w:rsidRDefault="001E636E" w:rsidP="001E636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1E636E" w:rsidRDefault="001E636E" w:rsidP="001E636E">
      <w:pPr>
        <w:spacing w:after="0" w:line="240" w:lineRule="auto"/>
        <w:rPr>
          <w:rFonts w:ascii="Arial" w:hAnsi="Arial" w:cs="Arial"/>
          <w:b/>
          <w:u w:val="single"/>
        </w:rPr>
      </w:pPr>
    </w:p>
    <w:p w:rsidR="001E636E" w:rsidRDefault="001E636E" w:rsidP="001E636E">
      <w:pPr>
        <w:spacing w:after="0" w:line="240" w:lineRule="auto"/>
        <w:rPr>
          <w:rFonts w:ascii="Arial" w:hAnsi="Arial" w:cs="Arial"/>
          <w:b/>
          <w:u w:val="single"/>
        </w:rPr>
      </w:pPr>
    </w:p>
    <w:p w:rsidR="001E636E" w:rsidRPr="008C7779" w:rsidRDefault="001E636E" w:rsidP="001E636E">
      <w:pPr>
        <w:spacing w:after="0" w:line="240" w:lineRule="auto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Urbanizaciones y Titulación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Con referencia al programa de Urbanizaciones y Titulación </w:t>
      </w:r>
      <w:r>
        <w:rPr>
          <w:rFonts w:ascii="Arial" w:hAnsi="Arial" w:cs="Arial"/>
        </w:rPr>
        <w:t xml:space="preserve">667 ciudadanos con un 20,9 por ciento </w:t>
      </w:r>
      <w:r w:rsidRPr="00EC26D5">
        <w:rPr>
          <w:rFonts w:ascii="Arial" w:hAnsi="Arial" w:cs="Arial"/>
        </w:rPr>
        <w:t>se acercaron a solicitar información</w:t>
      </w:r>
      <w:r>
        <w:rPr>
          <w:rFonts w:ascii="Arial" w:hAnsi="Arial" w:cs="Arial"/>
        </w:rPr>
        <w:t xml:space="preserve"> sobre: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3119"/>
      </w:tblGrid>
      <w:tr w:rsidR="001E636E" w:rsidRPr="00842A51" w:rsidTr="00B05E04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842A51">
              <w:rPr>
                <w:rFonts w:eastAsia="Times New Roman"/>
                <w:b/>
                <w:bCs/>
                <w:color w:val="000000"/>
                <w:lang w:eastAsia="es-CO"/>
              </w:rPr>
              <w:t>DIRECCIÓN DE URBANIZACION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>ES Y TITULACIÓN</w:t>
            </w:r>
          </w:p>
        </w:tc>
      </w:tr>
      <w:tr w:rsidR="001E636E" w:rsidRPr="00842A51" w:rsidTr="00B05E04">
        <w:trPr>
          <w:trHeight w:val="37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1E636E" w:rsidRPr="00842A51" w:rsidTr="00B05E04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Radicación de </w:t>
            </w: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Cancelación de Hipoteca y Condiciones Resolutorias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</w:t>
            </w:r>
          </w:p>
        </w:tc>
      </w:tr>
      <w:tr w:rsidR="001E636E" w:rsidRPr="00842A51" w:rsidTr="00B05E04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Solicitar la escrituración por primera vez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333</w:t>
            </w:r>
          </w:p>
        </w:tc>
      </w:tr>
      <w:tr w:rsidR="001E636E" w:rsidRPr="00842A51" w:rsidTr="00B05E04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del Programa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318</w:t>
            </w:r>
          </w:p>
        </w:tc>
      </w:tr>
      <w:tr w:rsidR="001E636E" w:rsidRPr="00842A51" w:rsidTr="00B05E04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842A51">
              <w:rPr>
                <w:rFonts w:eastAsia="Times New Roman"/>
                <w:b/>
                <w:bCs/>
                <w:color w:val="000000"/>
                <w:lang w:eastAsia="es-CO"/>
              </w:rPr>
              <w:t>667</w:t>
            </w:r>
          </w:p>
        </w:tc>
      </w:tr>
    </w:tbl>
    <w:p w:rsidR="001E636E" w:rsidRPr="00050FD7" w:rsidRDefault="001E636E" w:rsidP="001E636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lastRenderedPageBreak/>
        <w:t>Temas de consulta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1E636E" w:rsidRDefault="001E636E" w:rsidP="001E636E">
      <w:pPr>
        <w:rPr>
          <w:rFonts w:ascii="Arial" w:hAnsi="Arial" w:cs="Arial"/>
          <w:b/>
          <w:u w:val="single"/>
        </w:rPr>
      </w:pPr>
    </w:p>
    <w:p w:rsidR="001E636E" w:rsidRPr="00AF0CB1" w:rsidRDefault="001E636E" w:rsidP="001E636E">
      <w:pPr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Mejoramiento de Vivienda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EC26D5">
        <w:rPr>
          <w:rFonts w:ascii="Arial" w:hAnsi="Arial" w:cs="Arial"/>
        </w:rPr>
        <w:t>l área misional de Mejoramiento de Vivienda</w:t>
      </w:r>
      <w:r>
        <w:rPr>
          <w:rFonts w:ascii="Arial" w:hAnsi="Arial" w:cs="Arial"/>
        </w:rPr>
        <w:t xml:space="preserve"> recibió el 16,85</w:t>
      </w:r>
      <w:r w:rsidRPr="00EC26D5">
        <w:rPr>
          <w:rFonts w:ascii="Arial" w:hAnsi="Arial" w:cs="Arial"/>
        </w:rPr>
        <w:t xml:space="preserve"> por ciento equivalente a </w:t>
      </w:r>
      <w:r>
        <w:rPr>
          <w:rFonts w:ascii="Arial" w:hAnsi="Arial" w:cs="Arial"/>
        </w:rPr>
        <w:t xml:space="preserve">537 ciudadanos. 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los 537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 xml:space="preserve"> en un 99,81 por ciento solicitaron </w:t>
      </w:r>
      <w:r w:rsidRPr="00EC26D5">
        <w:rPr>
          <w:rFonts w:ascii="Arial" w:hAnsi="Arial" w:cs="Arial"/>
        </w:rPr>
        <w:t>información</w:t>
      </w:r>
      <w:r>
        <w:rPr>
          <w:rFonts w:ascii="Arial" w:hAnsi="Arial" w:cs="Arial"/>
        </w:rPr>
        <w:t xml:space="preserve"> sobre Mejoramiento de vivienda en </w:t>
      </w:r>
      <w:r w:rsidRPr="00A44AB1">
        <w:rPr>
          <w:rFonts w:ascii="Arial" w:hAnsi="Arial" w:cs="Arial"/>
        </w:rPr>
        <w:t>condiciones físicas y de habitabilidad en los asentamientos humanos priorizados en área</w:t>
      </w:r>
      <w:r>
        <w:rPr>
          <w:rFonts w:ascii="Arial" w:hAnsi="Arial" w:cs="Arial"/>
        </w:rPr>
        <w:t>s</w:t>
      </w:r>
      <w:r w:rsidRPr="00A44AB1">
        <w:rPr>
          <w:rFonts w:ascii="Arial" w:hAnsi="Arial" w:cs="Arial"/>
        </w:rPr>
        <w:t xml:space="preserve"> urbana</w:t>
      </w:r>
      <w:r>
        <w:rPr>
          <w:rFonts w:ascii="Arial" w:hAnsi="Arial" w:cs="Arial"/>
        </w:rPr>
        <w:t>s,</w:t>
      </w:r>
      <w:r w:rsidRPr="00A44AB1">
        <w:rPr>
          <w:rFonts w:ascii="Arial" w:hAnsi="Arial" w:cs="Arial"/>
        </w:rPr>
        <w:t xml:space="preserve"> busca</w:t>
      </w:r>
      <w:r>
        <w:rPr>
          <w:rFonts w:ascii="Arial" w:hAnsi="Arial" w:cs="Arial"/>
        </w:rPr>
        <w:t>ndo</w:t>
      </w:r>
      <w:r w:rsidRPr="00A44AB1">
        <w:rPr>
          <w:rFonts w:ascii="Arial" w:hAnsi="Arial" w:cs="Arial"/>
        </w:rPr>
        <w:t xml:space="preserve"> mejorar </w:t>
      </w:r>
      <w:r>
        <w:rPr>
          <w:rFonts w:ascii="Arial" w:hAnsi="Arial" w:cs="Arial"/>
        </w:rPr>
        <w:t>sus</w:t>
      </w:r>
      <w:r w:rsidRPr="00A44AB1">
        <w:rPr>
          <w:rFonts w:ascii="Arial" w:hAnsi="Arial" w:cs="Arial"/>
        </w:rPr>
        <w:t xml:space="preserve"> condiciones de habitabilidad, en la operación del Subsidio Distrital de Vivienda en Especie (SDVE)</w:t>
      </w:r>
      <w:r>
        <w:rPr>
          <w:rFonts w:ascii="Arial" w:hAnsi="Arial" w:cs="Arial"/>
        </w:rPr>
        <w:t xml:space="preserve">. 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otro 0,19 por ciento solicitaron información sobre </w:t>
      </w:r>
      <w:r w:rsidRPr="00A44AB1">
        <w:rPr>
          <w:rFonts w:ascii="Arial" w:hAnsi="Arial" w:cs="Arial"/>
        </w:rPr>
        <w:t>la obtención</w:t>
      </w:r>
      <w:r>
        <w:rPr>
          <w:rFonts w:ascii="Arial" w:hAnsi="Arial" w:cs="Arial"/>
        </w:rPr>
        <w:t xml:space="preserve"> de licencias de construcción </w:t>
      </w:r>
      <w:r w:rsidRPr="00A44AB1">
        <w:rPr>
          <w:rFonts w:ascii="Arial" w:hAnsi="Arial" w:cs="Arial"/>
        </w:rPr>
        <w:t>o actos re</w:t>
      </w:r>
      <w:r>
        <w:rPr>
          <w:rFonts w:ascii="Arial" w:hAnsi="Arial" w:cs="Arial"/>
        </w:rPr>
        <w:t>conocimiento en el área urbana.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p w:rsidR="001E636E" w:rsidRPr="00FF6C59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4"/>
        <w:gridCol w:w="3119"/>
      </w:tblGrid>
      <w:tr w:rsidR="001E636E" w:rsidRPr="00842A51" w:rsidTr="00B05E04">
        <w:trPr>
          <w:trHeight w:val="30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842A51">
              <w:rPr>
                <w:rFonts w:eastAsia="Times New Roman"/>
                <w:b/>
                <w:bCs/>
                <w:color w:val="000000"/>
                <w:lang w:eastAsia="es-CO"/>
              </w:rPr>
              <w:t>DIRECCIÓN DE MEJORAMIENTO DE VIVIENDA</w:t>
            </w:r>
          </w:p>
        </w:tc>
      </w:tr>
      <w:tr w:rsidR="001E636E" w:rsidRPr="00842A51" w:rsidTr="00B05E04">
        <w:trPr>
          <w:trHeight w:val="307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1E636E" w:rsidRPr="00842A51" w:rsidTr="00B05E04">
        <w:trPr>
          <w:trHeight w:val="30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Asistencia Técnica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1E636E" w:rsidRPr="00842A51" w:rsidTr="00B05E04">
        <w:trPr>
          <w:trHeight w:val="30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 Mejoramiento de Vivienda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536</w:t>
            </w:r>
          </w:p>
        </w:tc>
      </w:tr>
      <w:tr w:rsidR="001E636E" w:rsidRPr="00842A51" w:rsidTr="00B05E04">
        <w:trPr>
          <w:trHeight w:val="30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842A51">
              <w:rPr>
                <w:rFonts w:eastAsia="Times New Roman"/>
                <w:b/>
                <w:bCs/>
                <w:color w:val="000000"/>
                <w:lang w:eastAsia="es-CO"/>
              </w:rPr>
              <w:t>537</w:t>
            </w:r>
          </w:p>
        </w:tc>
      </w:tr>
    </w:tbl>
    <w:p w:rsidR="001E636E" w:rsidRPr="00050FD7" w:rsidRDefault="001E636E" w:rsidP="001E636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1E636E" w:rsidRPr="00FF6C59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1E636E" w:rsidRDefault="001E636E" w:rsidP="001E636E">
      <w:pPr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Mejoramiento de Barrios</w:t>
      </w:r>
    </w:p>
    <w:p w:rsidR="001E636E" w:rsidRDefault="001E636E" w:rsidP="001E636E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0,44 por ciento equivalente a 14 ciudadanos que se acercaron al área de Servicio al ciudadano, solicitando información sobre el programa de Mejoramiento de Barrios en su mayoría a Juntas de Acción Comunal solicitando información en qué estado se encuentran los procesos para mejoras e información sobre </w:t>
      </w:r>
      <w:r w:rsidRPr="001A0AC4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C</w:t>
      </w:r>
      <w:r w:rsidRPr="00DB2BE8">
        <w:rPr>
          <w:rFonts w:ascii="Arial" w:hAnsi="Arial" w:cs="Arial"/>
        </w:rPr>
        <w:t>onstrucción de </w:t>
      </w:r>
      <w:r w:rsidRPr="006D00BA">
        <w:rPr>
          <w:rFonts w:ascii="Arial" w:hAnsi="Arial" w:cs="Arial"/>
          <w:bCs/>
        </w:rPr>
        <w:t>“Obras de intervención física a Escala Barrial”</w:t>
      </w:r>
      <w:r>
        <w:rPr>
          <w:rFonts w:ascii="Arial" w:hAnsi="Arial" w:cs="Arial"/>
          <w:b/>
          <w:bCs/>
        </w:rPr>
        <w:t xml:space="preserve"> </w:t>
      </w:r>
      <w:r w:rsidRPr="006D00BA">
        <w:rPr>
          <w:rFonts w:ascii="Arial" w:hAnsi="Arial" w:cs="Arial"/>
          <w:bCs/>
        </w:rPr>
        <w:t xml:space="preserve">- </w:t>
      </w:r>
      <w:r w:rsidRPr="00DB2BE8">
        <w:rPr>
          <w:rFonts w:ascii="Arial" w:hAnsi="Arial" w:cs="Arial"/>
        </w:rPr>
        <w:t>Parques, andenes, calles, vías peato</w:t>
      </w:r>
      <w:r>
        <w:rPr>
          <w:rFonts w:ascii="Arial" w:hAnsi="Arial" w:cs="Arial"/>
        </w:rPr>
        <w:t>nales, plazoletas</w:t>
      </w:r>
      <w:r w:rsidRPr="001A0AC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Para mayor ampliación cuando correspondía se remitieron directamente a la dependencia. </w:t>
      </w:r>
    </w:p>
    <w:p w:rsidR="001E636E" w:rsidRDefault="001E636E" w:rsidP="001E636E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:rsidR="001E636E" w:rsidRPr="0043515C" w:rsidRDefault="001E636E" w:rsidP="001E636E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1E636E" w:rsidRDefault="001E636E" w:rsidP="001E636E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Subdirección Financiera - Cartera</w:t>
      </w:r>
      <w:r w:rsidRPr="00AF0CB1">
        <w:rPr>
          <w:rFonts w:ascii="Arial" w:hAnsi="Arial" w:cs="Arial"/>
          <w:b/>
          <w:u w:val="single"/>
        </w:rPr>
        <w:tab/>
      </w:r>
    </w:p>
    <w:p w:rsidR="001E636E" w:rsidRDefault="001E636E" w:rsidP="001E636E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1E636E" w:rsidRDefault="001E636E" w:rsidP="001E636E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1E636E" w:rsidRDefault="001E636E" w:rsidP="001E63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Subdirección Financiera atendió a 55 ciudadanos equivalente al 1,73 por ciento los cuales se acercaron para trámites como acuerdos de pago, impresión de talonarios, información del estado del crédito y solicitudes de paz y salvos con la entidad.</w:t>
      </w:r>
    </w:p>
    <w:p w:rsidR="001E636E" w:rsidRPr="00AF0CB1" w:rsidRDefault="001E636E" w:rsidP="001E636E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1E636E" w:rsidRPr="0043515C" w:rsidRDefault="001E636E" w:rsidP="001E636E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sz w:val="14"/>
          <w:szCs w:val="16"/>
        </w:rPr>
      </w:pPr>
    </w:p>
    <w:p w:rsidR="001E636E" w:rsidRDefault="001E636E" w:rsidP="001E636E">
      <w:pPr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3119"/>
      </w:tblGrid>
      <w:tr w:rsidR="001E636E" w:rsidRPr="00842A51" w:rsidTr="00B05E04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842A51">
              <w:rPr>
                <w:rFonts w:eastAsia="Times New Roman"/>
                <w:b/>
                <w:bCs/>
                <w:color w:val="000000"/>
                <w:lang w:eastAsia="es-CO"/>
              </w:rPr>
              <w:t>SUBDIRECCIÓN FINANCIERA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 xml:space="preserve"> (</w:t>
            </w:r>
            <w:r w:rsidRPr="00842A51">
              <w:rPr>
                <w:rFonts w:eastAsia="Times New Roman"/>
                <w:b/>
                <w:bCs/>
                <w:color w:val="000000"/>
                <w:lang w:eastAsia="es-CO"/>
              </w:rPr>
              <w:t>CARTERA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>)</w:t>
            </w:r>
          </w:p>
        </w:tc>
      </w:tr>
      <w:tr w:rsidR="001E636E" w:rsidRPr="00842A51" w:rsidTr="00B05E04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1E636E" w:rsidRPr="00842A51" w:rsidTr="00B05E04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Expedición de Paz y Salvos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1E636E" w:rsidRPr="00842A51" w:rsidTr="00B05E04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estado de cuenta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11</w:t>
            </w:r>
          </w:p>
        </w:tc>
      </w:tr>
      <w:tr w:rsidR="001E636E" w:rsidRPr="00842A51" w:rsidTr="00B05E04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sobre el proceso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23</w:t>
            </w:r>
          </w:p>
        </w:tc>
      </w:tr>
      <w:tr w:rsidR="001E636E" w:rsidRPr="00842A51" w:rsidTr="00B05E04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Impresión de talonarios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</w:t>
            </w:r>
          </w:p>
        </w:tc>
      </w:tr>
      <w:tr w:rsidR="001E636E" w:rsidRPr="00842A51" w:rsidTr="00B05E04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1E636E" w:rsidRPr="00842A51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42A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55</w:t>
            </w:r>
          </w:p>
        </w:tc>
      </w:tr>
    </w:tbl>
    <w:p w:rsidR="001E636E" w:rsidRPr="00050FD7" w:rsidRDefault="001E636E" w:rsidP="001E636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1E636E" w:rsidRPr="00AF0CB1" w:rsidRDefault="001E636E" w:rsidP="001E636E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Atención prioritaria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b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los 3187 ciudadanos que se acercaron a la entidad a realizar algún trámite el 8,41 por ciento equivalente a 268 ciudadanos a se les brindo atención prioritaria, con referencia a personas adultas mayores, mujeres en embarazo, mujeres con niños, discapacitados entre otros solicitando información general de los programas misionales y la Subdirección Financiera. 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7"/>
        <w:gridCol w:w="4136"/>
      </w:tblGrid>
      <w:tr w:rsidR="001E636E" w:rsidRPr="00FF6C59" w:rsidTr="00B05E04">
        <w:trPr>
          <w:trHeight w:val="30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FF6C59">
              <w:rPr>
                <w:rFonts w:eastAsia="Times New Roman"/>
                <w:b/>
                <w:bCs/>
                <w:color w:val="000000"/>
                <w:lang w:eastAsia="es-CO"/>
              </w:rPr>
              <w:t>PRIORITARIO (OTROS SERVICIOS COMPLEMENTARIOS)</w:t>
            </w:r>
          </w:p>
        </w:tc>
      </w:tr>
      <w:tr w:rsidR="001E636E" w:rsidRPr="00FF6C59" w:rsidTr="00B05E0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1E636E" w:rsidRPr="00FF6C59" w:rsidTr="00B05E0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Subdirección Financiera - Cartera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1E636E" w:rsidRPr="00FF6C59" w:rsidTr="00B05E0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Mejoramiento de Vivienda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24</w:t>
            </w:r>
          </w:p>
        </w:tc>
      </w:tr>
      <w:tr w:rsidR="001E636E" w:rsidRPr="00FF6C59" w:rsidTr="00B05E0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Reasentamientos Humanos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231</w:t>
            </w:r>
          </w:p>
        </w:tc>
      </w:tr>
      <w:tr w:rsidR="001E636E" w:rsidRPr="00FF6C59" w:rsidTr="00B05E0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Urbanizaciones y Titulación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11</w:t>
            </w:r>
          </w:p>
        </w:tc>
      </w:tr>
      <w:tr w:rsidR="001E636E" w:rsidRPr="00FF6C59" w:rsidTr="00B05E0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268</w:t>
            </w:r>
          </w:p>
        </w:tc>
      </w:tr>
    </w:tbl>
    <w:p w:rsidR="001E636E" w:rsidRPr="00050FD7" w:rsidRDefault="001E636E" w:rsidP="001E636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1E636E" w:rsidRDefault="001E636E" w:rsidP="001E636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49581A">
        <w:rPr>
          <w:rFonts w:ascii="Arial" w:hAnsi="Arial" w:cs="Arial"/>
        </w:rPr>
        <w:t xml:space="preserve">e evidencia que de los </w:t>
      </w:r>
      <w:r>
        <w:rPr>
          <w:rFonts w:ascii="Arial" w:hAnsi="Arial" w:cs="Arial"/>
        </w:rPr>
        <w:t>268 ciudadanos con atención prioritaria en el mes de marzo los adultos mayores son quienes se acercan en mayor demanda a las instalaciones de la CVP con un registro de 162, seguido de otras categorías con 38 asistencias y Mujeres lactantes con 25 asistencias.</w:t>
      </w:r>
    </w:p>
    <w:p w:rsidR="001E636E" w:rsidRDefault="001E636E" w:rsidP="001E636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7"/>
        <w:gridCol w:w="4356"/>
      </w:tblGrid>
      <w:tr w:rsidR="001E636E" w:rsidRPr="00FF6C59" w:rsidTr="00B05E04">
        <w:trPr>
          <w:trHeight w:val="300"/>
          <w:tblHeader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07559B">
              <w:rPr>
                <w:rFonts w:eastAsia="Times New Roman"/>
                <w:b/>
                <w:bCs/>
                <w:color w:val="000000"/>
                <w:lang w:eastAsia="es-CO"/>
              </w:rPr>
              <w:t xml:space="preserve">TIPO DE 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 xml:space="preserve">ATENCIÓN </w:t>
            </w:r>
            <w:r w:rsidRPr="0007559B">
              <w:rPr>
                <w:rFonts w:eastAsia="Times New Roman"/>
                <w:b/>
                <w:bCs/>
                <w:color w:val="000000"/>
                <w:lang w:eastAsia="es-CO"/>
              </w:rPr>
              <w:t>PRIORITARI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>A</w:t>
            </w:r>
            <w:r w:rsidRPr="0007559B">
              <w:rPr>
                <w:rFonts w:eastAsia="Times New Roman"/>
                <w:b/>
                <w:bCs/>
                <w:color w:val="000000"/>
                <w:lang w:eastAsia="es-CO"/>
              </w:rPr>
              <w:t xml:space="preserve"> (OTROS SERVICIOS COMPLEMENTARIOS)</w:t>
            </w:r>
          </w:p>
        </w:tc>
      </w:tr>
      <w:tr w:rsidR="001E636E" w:rsidRPr="00FF6C59" w:rsidTr="00B05E04">
        <w:trPr>
          <w:trHeight w:val="300"/>
          <w:tblHeader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1E636E" w:rsidRPr="00FF6C59" w:rsidTr="00B05E04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Adultos Mayores 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162</w:t>
            </w:r>
          </w:p>
        </w:tc>
      </w:tr>
      <w:tr w:rsidR="001E636E" w:rsidRPr="00FF6C59" w:rsidTr="00B05E04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(No certificados)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13</w:t>
            </w:r>
          </w:p>
        </w:tc>
      </w:tr>
      <w:tr w:rsidR="001E636E" w:rsidRPr="00FF6C59" w:rsidTr="00B05E04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(Certificados)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</w:tr>
      <w:tr w:rsidR="001E636E" w:rsidRPr="00FF6C59" w:rsidTr="00B05E04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lastRenderedPageBreak/>
              <w:t>Mujeres Embarazadas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</w:t>
            </w:r>
          </w:p>
        </w:tc>
      </w:tr>
      <w:tr w:rsidR="001E636E" w:rsidRPr="00FF6C59" w:rsidTr="00B05E04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Lactantes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25</w:t>
            </w:r>
          </w:p>
        </w:tc>
      </w:tr>
      <w:tr w:rsidR="001E636E" w:rsidRPr="00FF6C59" w:rsidTr="00B05E04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Ninguna de las anteriores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(otras categorías)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F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38</w:t>
            </w:r>
          </w:p>
        </w:tc>
      </w:tr>
      <w:tr w:rsidR="001E636E" w:rsidRPr="00FF6C59" w:rsidTr="00B05E04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FF6C59">
              <w:rPr>
                <w:rFonts w:eastAsia="Times New Roman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1E636E" w:rsidRPr="00FF6C59" w:rsidRDefault="001E636E" w:rsidP="00B05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FF6C59">
              <w:rPr>
                <w:rFonts w:eastAsia="Times New Roman"/>
                <w:b/>
                <w:bCs/>
                <w:color w:val="000000"/>
                <w:lang w:eastAsia="es-CO"/>
              </w:rPr>
              <w:t>268</w:t>
            </w:r>
          </w:p>
        </w:tc>
      </w:tr>
    </w:tbl>
    <w:p w:rsidR="001E636E" w:rsidRPr="00050FD7" w:rsidRDefault="001E636E" w:rsidP="001E636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1E636E" w:rsidRPr="00D44336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1E636E" w:rsidRDefault="001E636E" w:rsidP="001E636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E636E" w:rsidRDefault="001E636E" w:rsidP="001E636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E636E" w:rsidRPr="0058072F" w:rsidRDefault="001E636E" w:rsidP="001E636E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bookmarkStart w:id="3" w:name="_Hlk513713115"/>
      <w:r w:rsidRPr="0058072F">
        <w:rPr>
          <w:rFonts w:ascii="Arial" w:hAnsi="Arial" w:cs="Arial"/>
          <w:b/>
          <w:sz w:val="24"/>
          <w:szCs w:val="24"/>
          <w:u w:val="single"/>
        </w:rPr>
        <w:t xml:space="preserve">CANAL TELEFÓNICO </w:t>
      </w:r>
    </w:p>
    <w:bookmarkEnd w:id="3"/>
    <w:p w:rsidR="001E636E" w:rsidRDefault="001E636E" w:rsidP="001E636E">
      <w:pPr>
        <w:spacing w:after="0" w:line="240" w:lineRule="auto"/>
        <w:rPr>
          <w:rFonts w:ascii="Arial" w:hAnsi="Arial" w:cs="Arial"/>
          <w:b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  <w:bookmarkStart w:id="4" w:name="_Hlk513713143"/>
      <w:r w:rsidRPr="004671BC">
        <w:rPr>
          <w:rFonts w:ascii="Arial" w:hAnsi="Arial" w:cs="Arial"/>
        </w:rPr>
        <w:t xml:space="preserve">El Canal Telefónico en la línea (571) 3494520 es atendido por </w:t>
      </w:r>
      <w:r>
        <w:rPr>
          <w:rFonts w:ascii="Arial" w:hAnsi="Arial" w:cs="Arial"/>
        </w:rPr>
        <w:t xml:space="preserve">los contratistas de Servicio al </w:t>
      </w:r>
      <w:r w:rsidRPr="004671BC">
        <w:rPr>
          <w:rFonts w:ascii="Arial" w:hAnsi="Arial" w:cs="Arial"/>
        </w:rPr>
        <w:t xml:space="preserve">Ciudadano, donde se recibe la llamada y se trasfiere directamente a las </w:t>
      </w:r>
      <w:r>
        <w:rPr>
          <w:rFonts w:ascii="Arial" w:hAnsi="Arial" w:cs="Arial"/>
        </w:rPr>
        <w:t>e</w:t>
      </w:r>
      <w:r w:rsidRPr="004671BC">
        <w:rPr>
          <w:rFonts w:ascii="Arial" w:hAnsi="Arial" w:cs="Arial"/>
        </w:rPr>
        <w:t xml:space="preserve">xtensiones de cada una de las dependencias de la Caja de Vivienda Popular, una vez realizada esta operación, se registra la llamada </w:t>
      </w:r>
      <w:r>
        <w:rPr>
          <w:rFonts w:ascii="Arial" w:hAnsi="Arial" w:cs="Arial"/>
        </w:rPr>
        <w:t>en el sistema de información SIMA;</w:t>
      </w:r>
      <w:r w:rsidRPr="004671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donde se evidencio</w:t>
      </w:r>
      <w:r w:rsidRPr="004671BC">
        <w:rPr>
          <w:rFonts w:ascii="Arial" w:hAnsi="Arial" w:cs="Arial"/>
        </w:rPr>
        <w:t xml:space="preserve"> </w:t>
      </w:r>
      <w:bookmarkEnd w:id="4"/>
      <w:r w:rsidRPr="004671BC">
        <w:rPr>
          <w:rFonts w:ascii="Arial" w:hAnsi="Arial" w:cs="Arial"/>
        </w:rPr>
        <w:t xml:space="preserve">en el mes de </w:t>
      </w:r>
      <w:r>
        <w:rPr>
          <w:rFonts w:ascii="Arial" w:hAnsi="Arial" w:cs="Arial"/>
          <w:b/>
        </w:rPr>
        <w:t>marzo</w:t>
      </w:r>
      <w:r w:rsidRPr="004671BC">
        <w:rPr>
          <w:rFonts w:ascii="Arial" w:hAnsi="Arial" w:cs="Arial"/>
          <w:b/>
        </w:rPr>
        <w:t xml:space="preserve"> </w:t>
      </w:r>
      <w:r w:rsidRPr="004671BC">
        <w:rPr>
          <w:rFonts w:ascii="Arial" w:hAnsi="Arial" w:cs="Arial"/>
        </w:rPr>
        <w:t>del año 201</w:t>
      </w:r>
      <w:r>
        <w:rPr>
          <w:rFonts w:ascii="Arial" w:hAnsi="Arial" w:cs="Arial"/>
        </w:rPr>
        <w:t>8</w:t>
      </w:r>
      <w:r w:rsidRPr="004671BC">
        <w:rPr>
          <w:rFonts w:ascii="Arial" w:hAnsi="Arial" w:cs="Arial"/>
        </w:rPr>
        <w:t xml:space="preserve"> se recibieron </w:t>
      </w:r>
      <w:r>
        <w:rPr>
          <w:rFonts w:ascii="Arial" w:hAnsi="Arial" w:cs="Arial"/>
        </w:rPr>
        <w:t>175 llamadas.</w:t>
      </w: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CE5852" wp14:editId="701F4A02">
                <wp:simplePos x="0" y="0"/>
                <wp:positionH relativeFrom="margin">
                  <wp:align>left</wp:align>
                </wp:positionH>
                <wp:positionV relativeFrom="paragraph">
                  <wp:posOffset>130176</wp:posOffset>
                </wp:positionV>
                <wp:extent cx="5667375" cy="2895600"/>
                <wp:effectExtent l="0" t="0" r="9525" b="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2895600"/>
                          <a:chOff x="0" y="0"/>
                          <a:chExt cx="5916295" cy="3876675"/>
                        </a:xfrm>
                      </wpg:grpSpPr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295" cy="387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Cuadro de texto 23"/>
                        <wps:cNvSpPr txBox="1"/>
                        <wps:spPr>
                          <a:xfrm>
                            <a:off x="476250" y="154305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636E" w:rsidRPr="00CB727C" w:rsidRDefault="001E636E" w:rsidP="001E636E">
                              <w:pPr>
                                <w:rPr>
                                  <w:b/>
                                </w:rPr>
                              </w:pPr>
                              <w:r w:rsidRPr="00CB727C"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E5852" id="Grupo 24" o:spid="_x0000_s1026" style="position:absolute;left:0;text-align:left;margin-left:0;margin-top:10.25pt;width:446.25pt;height:228pt;z-index:251659264;mso-position-horizontal:left;mso-position-horizontal-relative:margin;mso-width-relative:margin;mso-height-relative:margin" coordsize="59162,3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" o:spid="_x0000_s1027" type="#_x0000_t75" style="position:absolute;width:59162;height:3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3" o:spid="_x0000_s1028" type="#_x0000_t202" style="position:absolute;left:4762;top:15430;width:219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1E636E" w:rsidRPr="00CB727C" w:rsidRDefault="001E636E" w:rsidP="001E636E">
                        <w:pPr>
                          <w:rPr>
                            <w:b/>
                          </w:rPr>
                        </w:pPr>
                        <w:r w:rsidRPr="00CB727C"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Default="001E636E" w:rsidP="001E636E">
      <w:pPr>
        <w:spacing w:after="0"/>
        <w:jc w:val="both"/>
        <w:rPr>
          <w:rFonts w:ascii="Arial" w:hAnsi="Arial" w:cs="Arial"/>
        </w:rPr>
      </w:pPr>
    </w:p>
    <w:p w:rsidR="001E636E" w:rsidRPr="00050FD7" w:rsidRDefault="001E636E" w:rsidP="001E636E">
      <w:pPr>
        <w:spacing w:after="0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Llamadas contestadas, no contestadas y ocupado – marzo 2018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:rsidR="001E636E" w:rsidRDefault="001E636E" w:rsidP="001E63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evidencia que </w:t>
      </w:r>
      <w:r w:rsidRPr="00C7215A">
        <w:rPr>
          <w:rFonts w:ascii="Arial" w:hAnsi="Arial" w:cs="Arial"/>
        </w:rPr>
        <w:t xml:space="preserve">fueron contestadas </w:t>
      </w:r>
      <w:r>
        <w:rPr>
          <w:rFonts w:ascii="Arial" w:hAnsi="Arial" w:cs="Arial"/>
        </w:rPr>
        <w:t xml:space="preserve">el 89 </w:t>
      </w:r>
      <w:bookmarkStart w:id="5" w:name="_Hlk513713181"/>
      <w:r>
        <w:rPr>
          <w:rFonts w:ascii="Arial" w:hAnsi="Arial" w:cs="Arial"/>
        </w:rPr>
        <w:t xml:space="preserve">por ciento de las llamadas fueron contestadas por el área a las cuales fueron conmutadas </w:t>
      </w:r>
      <w:bookmarkEnd w:id="5"/>
      <w:r>
        <w:rPr>
          <w:rFonts w:ascii="Arial" w:hAnsi="Arial" w:cs="Arial"/>
        </w:rPr>
        <w:t>y el 11 por ciento no contestadas o está ocupada la extensión. También se observa que el área con más llamadas recibidas para ser conmutadas es</w:t>
      </w:r>
      <w:r w:rsidRPr="002230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>Dirección de Reasentamientos Humanos con 50 por ciento del total de llamadas, seguida Dirección de Mejoramiento de Vivienda con 22 por ciento y Dirección de Urbanizaciones y Titulación con 15 por ciento.</w:t>
      </w:r>
    </w:p>
    <w:p w:rsidR="001E636E" w:rsidRDefault="001E636E" w:rsidP="001E63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671141" wp14:editId="3C0DE56C">
            <wp:extent cx="5629510" cy="34480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30" cy="3453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Informe conmutador del mes de marzo discriminado por dependencias.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8544F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1E636E" w:rsidRDefault="001E636E" w:rsidP="001E63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E636E" w:rsidRPr="002E720E" w:rsidRDefault="001E636E" w:rsidP="001E636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  <w:r w:rsidRPr="002E720E"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  <w:t>CAMILO ERNESTO CHACÓN OROZCO</w:t>
      </w:r>
    </w:p>
    <w:p w:rsidR="001E636E" w:rsidRPr="002E720E" w:rsidRDefault="001E636E" w:rsidP="001E63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Director de Gestión Corporativa y CID</w:t>
      </w:r>
    </w:p>
    <w:p w:rsidR="001E636E" w:rsidRPr="00AF0CB1" w:rsidRDefault="001E636E" w:rsidP="001E63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636E" w:rsidRPr="002E720E" w:rsidRDefault="001E636E" w:rsidP="001E63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Proyectó: Angela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Rocío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Díaz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Morales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- Contratista (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045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)</w:t>
      </w:r>
    </w:p>
    <w:p w:rsidR="001E636E" w:rsidRPr="002E720E" w:rsidRDefault="001E636E" w:rsidP="001E63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Revisó: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Roberto Carlos Narváez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Cortés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047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:rsidR="001E636E" w:rsidRPr="002E720E" w:rsidRDefault="001E636E" w:rsidP="001E63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           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Cesar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Arbey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Combita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Cáceres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- (P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rofesional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E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specializado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-N-222-05)</w:t>
      </w:r>
    </w:p>
    <w:p w:rsidR="001E636E" w:rsidRPr="002E720E" w:rsidRDefault="001E636E" w:rsidP="001E63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           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Darryn Calderón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Trujillo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 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281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:rsidR="001E636E" w:rsidRDefault="001E636E" w:rsidP="001E636E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</w:p>
    <w:p w:rsidR="00F9085C" w:rsidRPr="001E636E" w:rsidRDefault="00F9085C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sectPr w:rsidR="00F9085C" w:rsidRPr="001E636E" w:rsidSect="00F60B3F">
      <w:headerReference w:type="default" r:id="rId12"/>
      <w:footerReference w:type="default" r:id="rId13"/>
      <w:pgSz w:w="12240" w:h="15840" w:code="1"/>
      <w:pgMar w:top="226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7C0" w:rsidRDefault="005267C0" w:rsidP="000C58E8">
      <w:pPr>
        <w:spacing w:after="0" w:line="240" w:lineRule="auto"/>
      </w:pPr>
      <w:r>
        <w:separator/>
      </w:r>
    </w:p>
  </w:endnote>
  <w:endnote w:type="continuationSeparator" w:id="0">
    <w:p w:rsidR="005267C0" w:rsidRDefault="005267C0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F40" w:rsidRDefault="0068406C" w:rsidP="007F62A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E9E720" wp14:editId="5F54812D">
              <wp:simplePos x="0" y="0"/>
              <wp:positionH relativeFrom="column">
                <wp:posOffset>177165</wp:posOffset>
              </wp:positionH>
              <wp:positionV relativeFrom="paragraph">
                <wp:posOffset>27940</wp:posOffset>
              </wp:positionV>
              <wp:extent cx="933450" cy="3905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Código: </w:t>
                          </w:r>
                          <w:r w:rsidR="0068406C">
                            <w:rPr>
                              <w:sz w:val="10"/>
                            </w:rPr>
                            <w:t>208-S</w:t>
                          </w:r>
                          <w:r w:rsidR="00141A69">
                            <w:rPr>
                              <w:sz w:val="10"/>
                            </w:rPr>
                            <w:t>C</w:t>
                          </w:r>
                          <w:r w:rsidR="0068406C">
                            <w:rPr>
                              <w:sz w:val="10"/>
                            </w:rPr>
                            <w:t>-</w:t>
                          </w:r>
                          <w:r w:rsidR="0039692B">
                            <w:rPr>
                              <w:sz w:val="10"/>
                            </w:rPr>
                            <w:t>Ft</w:t>
                          </w:r>
                          <w:r w:rsidR="0068406C">
                            <w:rPr>
                              <w:sz w:val="10"/>
                            </w:rPr>
                            <w:t>-01</w:t>
                          </w:r>
                        </w:p>
                        <w:p w:rsidR="008B7F40" w:rsidRPr="00F70E87" w:rsidRDefault="008C7779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Versión:</w:t>
                          </w:r>
                          <w:r w:rsidR="0068406C">
                            <w:rPr>
                              <w:sz w:val="10"/>
                            </w:rPr>
                            <w:t xml:space="preserve"> 1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 w:rsidRPr="00F70E87">
                            <w:rPr>
                              <w:sz w:val="10"/>
                            </w:rPr>
                            <w:t xml:space="preserve">Vigente: </w:t>
                          </w:r>
                          <w:r w:rsidR="0068406C">
                            <w:rPr>
                              <w:sz w:val="10"/>
                            </w:rPr>
                            <w:t>19/09/2017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9E720" id="3 Rectángulo" o:spid="_x0000_s1029" style="position:absolute;margin-left:13.95pt;margin-top:2.2pt;width:7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" fillcolor="white [3212]" strokecolor="white [3212]" strokeweight="2pt">
              <v:textbox>
                <w:txbxContent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Código: </w:t>
                    </w:r>
                    <w:r w:rsidR="0068406C">
                      <w:rPr>
                        <w:sz w:val="10"/>
                      </w:rPr>
                      <w:t>208-S</w:t>
                    </w:r>
                    <w:r w:rsidR="00141A69">
                      <w:rPr>
                        <w:sz w:val="10"/>
                      </w:rPr>
                      <w:t>C</w:t>
                    </w:r>
                    <w:r w:rsidR="0068406C">
                      <w:rPr>
                        <w:sz w:val="10"/>
                      </w:rPr>
                      <w:t>-</w:t>
                    </w:r>
                    <w:r w:rsidR="0039692B">
                      <w:rPr>
                        <w:sz w:val="10"/>
                      </w:rPr>
                      <w:t>Ft</w:t>
                    </w:r>
                    <w:r w:rsidR="0068406C">
                      <w:rPr>
                        <w:sz w:val="10"/>
                      </w:rPr>
                      <w:t>-01</w:t>
                    </w:r>
                  </w:p>
                  <w:p w:rsidR="008B7F40" w:rsidRPr="00F70E87" w:rsidRDefault="008C7779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Versión:</w:t>
                    </w:r>
                    <w:r w:rsidR="0068406C">
                      <w:rPr>
                        <w:sz w:val="10"/>
                      </w:rPr>
                      <w:t xml:space="preserve"> 1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 w:rsidRPr="00F70E87">
                      <w:rPr>
                        <w:sz w:val="10"/>
                      </w:rPr>
                      <w:t xml:space="preserve">Vigente: </w:t>
                    </w:r>
                    <w:r w:rsidR="0068406C">
                      <w:rPr>
                        <w:sz w:val="10"/>
                      </w:rPr>
                      <w:t>19/09/2017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5972175" cy="1048384"/>
          <wp:effectExtent l="0" t="0" r="0" b="0"/>
          <wp:docPr id="1" name="Imagen 1" descr="C:\Users\cmgarcia\AppData\Local\Microsoft\Windows\INetCache\Content.Word\PLANTIL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garcia\AppData\Local\Microsoft\Windows\INetCache\Content.Word\PLANTIL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F40">
      <w:rPr>
        <w:noProof/>
        <w:lang w:eastAsia="es-CO"/>
      </w:rPr>
      <w:t xml:space="preserve">                                                                                                 </w:t>
    </w:r>
    <w:r w:rsidR="008B7F40">
      <w:t xml:space="preserve">                                                                                                                                                                                             </w:t>
    </w:r>
  </w:p>
  <w:p w:rsidR="008B7F40" w:rsidRDefault="008B7F40" w:rsidP="00921972">
    <w:pPr>
      <w:pStyle w:val="Piedepgina"/>
      <w:ind w:left="-170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7C0" w:rsidRDefault="005267C0" w:rsidP="000C58E8">
      <w:pPr>
        <w:spacing w:after="0" w:line="240" w:lineRule="auto"/>
      </w:pPr>
      <w:r>
        <w:separator/>
      </w:r>
    </w:p>
  </w:footnote>
  <w:footnote w:type="continuationSeparator" w:id="0">
    <w:p w:rsidR="005267C0" w:rsidRDefault="005267C0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F40" w:rsidRPr="00177920" w:rsidRDefault="008B7F40" w:rsidP="00F66CEC">
    <w:pPr>
      <w:pStyle w:val="Encabezado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</w:rPr>
      <w:t xml:space="preserve">                                                                </w:t>
    </w:r>
    <w:r>
      <w:rPr>
        <w:rFonts w:ascii="Times New Roman" w:hAnsi="Times New Roman"/>
        <w:b/>
        <w:noProof/>
        <w:sz w:val="24"/>
        <w:szCs w:val="24"/>
        <w:lang w:val="es-ES" w:eastAsia="es-ES"/>
      </w:rPr>
      <w:drawing>
        <wp:inline distT="0" distB="0" distL="0" distR="0" wp14:anchorId="78052549" wp14:editId="7874623E">
          <wp:extent cx="900000" cy="900000"/>
          <wp:effectExtent l="0" t="0" r="0" b="0"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7F40" w:rsidRDefault="008B7F40" w:rsidP="001B78D3">
    <w:pPr>
      <w:pStyle w:val="Encabezad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27D73"/>
    <w:multiLevelType w:val="hybridMultilevel"/>
    <w:tmpl w:val="CB9CC4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524C"/>
    <w:multiLevelType w:val="hybridMultilevel"/>
    <w:tmpl w:val="865029F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C4A9D"/>
    <w:multiLevelType w:val="hybridMultilevel"/>
    <w:tmpl w:val="51E8A7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F2A1D"/>
    <w:multiLevelType w:val="hybridMultilevel"/>
    <w:tmpl w:val="1044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C0044"/>
    <w:multiLevelType w:val="hybridMultilevel"/>
    <w:tmpl w:val="2D3248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0325E6"/>
    <w:multiLevelType w:val="hybridMultilevel"/>
    <w:tmpl w:val="52FAC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6C6C2B"/>
    <w:multiLevelType w:val="hybridMultilevel"/>
    <w:tmpl w:val="E9726C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AD3FC1"/>
    <w:multiLevelType w:val="hybridMultilevel"/>
    <w:tmpl w:val="78782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24F9A"/>
    <w:multiLevelType w:val="hybridMultilevel"/>
    <w:tmpl w:val="2D7AF2C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DA"/>
    <w:rsid w:val="0000332F"/>
    <w:rsid w:val="00004084"/>
    <w:rsid w:val="000256D8"/>
    <w:rsid w:val="00031F3B"/>
    <w:rsid w:val="00051E81"/>
    <w:rsid w:val="00066096"/>
    <w:rsid w:val="00076C23"/>
    <w:rsid w:val="000C4A79"/>
    <w:rsid w:val="000C58E8"/>
    <w:rsid w:val="000D0403"/>
    <w:rsid w:val="000D72BC"/>
    <w:rsid w:val="000E6F99"/>
    <w:rsid w:val="000F39D9"/>
    <w:rsid w:val="001011D2"/>
    <w:rsid w:val="00141A69"/>
    <w:rsid w:val="0015130E"/>
    <w:rsid w:val="00164AA5"/>
    <w:rsid w:val="00177920"/>
    <w:rsid w:val="0018498E"/>
    <w:rsid w:val="00186BE7"/>
    <w:rsid w:val="0019480F"/>
    <w:rsid w:val="001964B7"/>
    <w:rsid w:val="001A17FE"/>
    <w:rsid w:val="001B78D3"/>
    <w:rsid w:val="001C59BC"/>
    <w:rsid w:val="001D2790"/>
    <w:rsid w:val="001D5963"/>
    <w:rsid w:val="001E0FAD"/>
    <w:rsid w:val="001E3E1F"/>
    <w:rsid w:val="001E636E"/>
    <w:rsid w:val="002034E3"/>
    <w:rsid w:val="002068B9"/>
    <w:rsid w:val="00221395"/>
    <w:rsid w:val="00221BD1"/>
    <w:rsid w:val="00221EC5"/>
    <w:rsid w:val="00241A63"/>
    <w:rsid w:val="00275724"/>
    <w:rsid w:val="0027777A"/>
    <w:rsid w:val="002A4276"/>
    <w:rsid w:val="002A4E15"/>
    <w:rsid w:val="002A568E"/>
    <w:rsid w:val="002C67B6"/>
    <w:rsid w:val="002F59A8"/>
    <w:rsid w:val="00303675"/>
    <w:rsid w:val="00342842"/>
    <w:rsid w:val="00352B19"/>
    <w:rsid w:val="00380632"/>
    <w:rsid w:val="0039692B"/>
    <w:rsid w:val="003A0989"/>
    <w:rsid w:val="003B74E3"/>
    <w:rsid w:val="003C5CA8"/>
    <w:rsid w:val="003D08FF"/>
    <w:rsid w:val="003F6965"/>
    <w:rsid w:val="0042440B"/>
    <w:rsid w:val="00427F6F"/>
    <w:rsid w:val="00454A74"/>
    <w:rsid w:val="00470623"/>
    <w:rsid w:val="00473324"/>
    <w:rsid w:val="00473860"/>
    <w:rsid w:val="004A779E"/>
    <w:rsid w:val="004D1B2E"/>
    <w:rsid w:val="004D5A43"/>
    <w:rsid w:val="004E2C24"/>
    <w:rsid w:val="004F5E67"/>
    <w:rsid w:val="005267C0"/>
    <w:rsid w:val="005546AF"/>
    <w:rsid w:val="0058459B"/>
    <w:rsid w:val="005A298E"/>
    <w:rsid w:val="005A328F"/>
    <w:rsid w:val="005D6B51"/>
    <w:rsid w:val="005E3FD3"/>
    <w:rsid w:val="005F286C"/>
    <w:rsid w:val="00603917"/>
    <w:rsid w:val="00615698"/>
    <w:rsid w:val="0063656D"/>
    <w:rsid w:val="006430E4"/>
    <w:rsid w:val="006639DA"/>
    <w:rsid w:val="00663FC5"/>
    <w:rsid w:val="006726D3"/>
    <w:rsid w:val="0068406C"/>
    <w:rsid w:val="006B104C"/>
    <w:rsid w:val="006C09AA"/>
    <w:rsid w:val="006E54C6"/>
    <w:rsid w:val="006F5219"/>
    <w:rsid w:val="00711BE8"/>
    <w:rsid w:val="00725BD5"/>
    <w:rsid w:val="007375DE"/>
    <w:rsid w:val="00762049"/>
    <w:rsid w:val="00776343"/>
    <w:rsid w:val="007B5930"/>
    <w:rsid w:val="007E046B"/>
    <w:rsid w:val="007F62AA"/>
    <w:rsid w:val="0081152E"/>
    <w:rsid w:val="00825DB4"/>
    <w:rsid w:val="00861690"/>
    <w:rsid w:val="00877678"/>
    <w:rsid w:val="00897924"/>
    <w:rsid w:val="008B25AC"/>
    <w:rsid w:val="008B38A3"/>
    <w:rsid w:val="008B7F40"/>
    <w:rsid w:val="008C7779"/>
    <w:rsid w:val="008D79DA"/>
    <w:rsid w:val="0091298D"/>
    <w:rsid w:val="00921972"/>
    <w:rsid w:val="00923EA5"/>
    <w:rsid w:val="00933218"/>
    <w:rsid w:val="00941E95"/>
    <w:rsid w:val="009469F1"/>
    <w:rsid w:val="009554B9"/>
    <w:rsid w:val="009732B4"/>
    <w:rsid w:val="009C38D8"/>
    <w:rsid w:val="009D165F"/>
    <w:rsid w:val="00A149DF"/>
    <w:rsid w:val="00A17A5A"/>
    <w:rsid w:val="00A2521B"/>
    <w:rsid w:val="00A55294"/>
    <w:rsid w:val="00A640A4"/>
    <w:rsid w:val="00A67209"/>
    <w:rsid w:val="00A77DC7"/>
    <w:rsid w:val="00A95B08"/>
    <w:rsid w:val="00AE7B5D"/>
    <w:rsid w:val="00B17EF6"/>
    <w:rsid w:val="00B9424D"/>
    <w:rsid w:val="00B94404"/>
    <w:rsid w:val="00BA2636"/>
    <w:rsid w:val="00BC34E2"/>
    <w:rsid w:val="00BD0322"/>
    <w:rsid w:val="00C058F6"/>
    <w:rsid w:val="00C12E80"/>
    <w:rsid w:val="00C2599E"/>
    <w:rsid w:val="00C364CA"/>
    <w:rsid w:val="00C4488A"/>
    <w:rsid w:val="00C46DA1"/>
    <w:rsid w:val="00C63F7A"/>
    <w:rsid w:val="00CB1C45"/>
    <w:rsid w:val="00CE01AC"/>
    <w:rsid w:val="00D47418"/>
    <w:rsid w:val="00D54968"/>
    <w:rsid w:val="00D64B87"/>
    <w:rsid w:val="00D80EF7"/>
    <w:rsid w:val="00DA0BDA"/>
    <w:rsid w:val="00DB1F7E"/>
    <w:rsid w:val="00DD71FA"/>
    <w:rsid w:val="00DE109B"/>
    <w:rsid w:val="00E2550E"/>
    <w:rsid w:val="00E40F21"/>
    <w:rsid w:val="00E46B29"/>
    <w:rsid w:val="00E730DE"/>
    <w:rsid w:val="00E7344F"/>
    <w:rsid w:val="00E97B6F"/>
    <w:rsid w:val="00EC76CB"/>
    <w:rsid w:val="00ED127F"/>
    <w:rsid w:val="00EE2FBB"/>
    <w:rsid w:val="00EE3BD7"/>
    <w:rsid w:val="00EF05D3"/>
    <w:rsid w:val="00EF29CB"/>
    <w:rsid w:val="00EF763B"/>
    <w:rsid w:val="00EF76FE"/>
    <w:rsid w:val="00F11332"/>
    <w:rsid w:val="00F16E95"/>
    <w:rsid w:val="00F218AC"/>
    <w:rsid w:val="00F3117A"/>
    <w:rsid w:val="00F34411"/>
    <w:rsid w:val="00F563A8"/>
    <w:rsid w:val="00F60B3F"/>
    <w:rsid w:val="00F66CEC"/>
    <w:rsid w:val="00F70B90"/>
    <w:rsid w:val="00F70E87"/>
    <w:rsid w:val="00F9085C"/>
    <w:rsid w:val="00FB3B15"/>
    <w:rsid w:val="00FB6FC2"/>
    <w:rsid w:val="00FC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B0D8647-3850-4FC7-BDD0-BB4097E9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440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1225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Roberto Carlos Narvaez Cortes</cp:lastModifiedBy>
  <cp:revision>2</cp:revision>
  <cp:lastPrinted>2018-05-21T18:33:00Z</cp:lastPrinted>
  <dcterms:created xsi:type="dcterms:W3CDTF">2018-05-24T15:03:00Z</dcterms:created>
  <dcterms:modified xsi:type="dcterms:W3CDTF">2018-05-24T15:03:00Z</dcterms:modified>
</cp:coreProperties>
</file>